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E0" w:rsidRPr="00F653D4" w:rsidRDefault="00CC2BE0" w:rsidP="00CC2BE0">
      <w:pPr>
        <w:jc w:val="both"/>
        <w:rPr>
          <w:b/>
        </w:rPr>
      </w:pPr>
      <w:r>
        <w:rPr>
          <w:b/>
        </w:rPr>
        <w:t>Actividad investigadora el profesorado del máster</w:t>
      </w:r>
      <w:r w:rsidRPr="00F653D4">
        <w:rPr>
          <w:b/>
        </w:rPr>
        <w:t>:</w:t>
      </w:r>
    </w:p>
    <w:p w:rsidR="00CC2BE0" w:rsidRDefault="00CC2BE0" w:rsidP="00CC2B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 mayoría de los</w:t>
      </w:r>
      <w:r w:rsidRPr="00565108">
        <w:rPr>
          <w:rFonts w:cs="Arial"/>
          <w:sz w:val="20"/>
          <w:szCs w:val="20"/>
        </w:rPr>
        <w:t xml:space="preserve"> profesores pertenecen a</w:t>
      </w:r>
      <w:r>
        <w:rPr>
          <w:rFonts w:cs="Arial"/>
          <w:sz w:val="20"/>
          <w:szCs w:val="20"/>
        </w:rPr>
        <w:t xml:space="preserve"> </w:t>
      </w:r>
      <w:r w:rsidRPr="00565108">
        <w:rPr>
          <w:rFonts w:cs="Arial"/>
          <w:sz w:val="20"/>
          <w:szCs w:val="20"/>
        </w:rPr>
        <w:t xml:space="preserve">grupos de investigación competitivos. Estos grupos cuentan con proyectos financiados </w:t>
      </w:r>
      <w:r>
        <w:rPr>
          <w:rFonts w:cs="Arial"/>
          <w:sz w:val="20"/>
          <w:szCs w:val="20"/>
        </w:rPr>
        <w:t>por organismos oficiales de la Unión Europea, del Gobierno de España a través de diferentes ministerios (</w:t>
      </w:r>
      <w:proofErr w:type="spellStart"/>
      <w:r>
        <w:rPr>
          <w:rFonts w:cs="Arial"/>
          <w:sz w:val="20"/>
          <w:szCs w:val="20"/>
        </w:rPr>
        <w:t>MICINN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MINECO</w:t>
      </w:r>
      <w:proofErr w:type="spellEnd"/>
      <w:r>
        <w:rPr>
          <w:rFonts w:cs="Arial"/>
          <w:sz w:val="20"/>
          <w:szCs w:val="20"/>
        </w:rPr>
        <w:t>, Ministerio de Sanidad, Ministerio de Asuntos Exteriores, Medio Ambiente, y Medio Rural y Marino), de la Junta de Andalucía</w:t>
      </w:r>
      <w:r w:rsidRPr="0056510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mediante el</w:t>
      </w:r>
      <w:r w:rsidRPr="00565108">
        <w:rPr>
          <w:rFonts w:cs="Arial"/>
          <w:sz w:val="20"/>
          <w:szCs w:val="20"/>
        </w:rPr>
        <w:t xml:space="preserve"> Plan Andaluz de Investigación</w:t>
      </w:r>
      <w:r>
        <w:rPr>
          <w:rFonts w:cs="Arial"/>
          <w:sz w:val="20"/>
          <w:szCs w:val="20"/>
        </w:rPr>
        <w:t xml:space="preserve">, CSIC, entre otros. También cuentan con numerosos proyectos financiados por empresas como </w:t>
      </w:r>
      <w:proofErr w:type="spellStart"/>
      <w:r>
        <w:rPr>
          <w:rFonts w:cs="Arial"/>
          <w:sz w:val="20"/>
          <w:szCs w:val="20"/>
        </w:rPr>
        <w:t>Abengoa</w:t>
      </w:r>
      <w:proofErr w:type="spellEnd"/>
      <w:r>
        <w:rPr>
          <w:rFonts w:cs="Arial"/>
          <w:sz w:val="20"/>
          <w:szCs w:val="20"/>
        </w:rPr>
        <w:t xml:space="preserve">, Acciona Energía, Endesa, Amgen Inc., Roche </w:t>
      </w:r>
      <w:proofErr w:type="spellStart"/>
      <w:r>
        <w:rPr>
          <w:rFonts w:cs="Arial"/>
          <w:sz w:val="20"/>
          <w:szCs w:val="20"/>
        </w:rPr>
        <w:t>Applied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Science</w:t>
      </w:r>
      <w:proofErr w:type="spellEnd"/>
      <w:r>
        <w:rPr>
          <w:rFonts w:cs="Arial"/>
          <w:sz w:val="20"/>
          <w:szCs w:val="20"/>
        </w:rPr>
        <w:t xml:space="preserve">, entre otras. </w:t>
      </w:r>
      <w:r w:rsidRPr="00565108">
        <w:rPr>
          <w:rFonts w:cs="Arial"/>
          <w:sz w:val="20"/>
          <w:szCs w:val="20"/>
        </w:rPr>
        <w:t>Estos profesores desarrollan una importan labor investigadora que tiene su reflejo tanto en</w:t>
      </w:r>
      <w:r>
        <w:rPr>
          <w:rFonts w:cs="Arial"/>
          <w:sz w:val="20"/>
          <w:szCs w:val="20"/>
        </w:rPr>
        <w:t xml:space="preserve"> </w:t>
      </w:r>
      <w:r w:rsidRPr="00565108">
        <w:rPr>
          <w:rFonts w:cs="Arial"/>
          <w:sz w:val="20"/>
          <w:szCs w:val="20"/>
        </w:rPr>
        <w:t xml:space="preserve">la docencia de grado como en la de posgrado y doctorado. </w:t>
      </w:r>
    </w:p>
    <w:p w:rsidR="00CC2BE0" w:rsidRDefault="00CC2BE0" w:rsidP="00CC2BE0">
      <w:pPr>
        <w:jc w:val="both"/>
        <w:rPr>
          <w:rFonts w:cs="Arial"/>
          <w:sz w:val="20"/>
          <w:szCs w:val="20"/>
        </w:rPr>
      </w:pPr>
      <w:r w:rsidRPr="00AF382E">
        <w:rPr>
          <w:rFonts w:cs="Arial"/>
          <w:sz w:val="20"/>
          <w:szCs w:val="20"/>
          <w:u w:val="single"/>
        </w:rPr>
        <w:t>Resumen de la actividad inve</w:t>
      </w:r>
      <w:r>
        <w:rPr>
          <w:rFonts w:cs="Arial"/>
          <w:sz w:val="20"/>
          <w:szCs w:val="20"/>
          <w:u w:val="single"/>
        </w:rPr>
        <w:t>stigadora de los profesores en el periodo 2008-2012</w:t>
      </w:r>
    </w:p>
    <w:p w:rsidR="00CC2BE0" w:rsidRDefault="00CC2BE0" w:rsidP="00CC2BE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IP en Proyectos Competitivos: 113</w:t>
      </w:r>
    </w:p>
    <w:p w:rsidR="00CC2BE0" w:rsidRDefault="00CC2BE0" w:rsidP="00CC2BE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IP en Contratos de Investigación e Informes técnicos: 46</w:t>
      </w:r>
    </w:p>
    <w:p w:rsidR="00CC2BE0" w:rsidRDefault="00CC2BE0" w:rsidP="00CC2BE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Artículos en revistas indexadas: 568</w:t>
      </w:r>
    </w:p>
    <w:p w:rsidR="00CC2BE0" w:rsidRDefault="00CC2BE0" w:rsidP="00CC2BE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Libros completos o Capítulos de libro: 144</w:t>
      </w:r>
    </w:p>
    <w:p w:rsidR="00CC2BE0" w:rsidRDefault="00CC2BE0" w:rsidP="00CC2BE0">
      <w:pPr>
        <w:jc w:val="both"/>
        <w:rPr>
          <w:rFonts w:cs="Arial"/>
          <w:sz w:val="20"/>
          <w:szCs w:val="20"/>
        </w:rPr>
      </w:pPr>
    </w:p>
    <w:p w:rsidR="00CC2BE0" w:rsidRDefault="00CC2BE0" w:rsidP="00CC2B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continuación se listan los Proyectos de Investigación en los que los miembros del claustro del máster son Investigadores Principales (periodo 2008-2012)</w:t>
      </w:r>
    </w:p>
    <w:p w:rsidR="00CC2BE0" w:rsidRDefault="00CC2BE0" w:rsidP="00CC2BE0">
      <w:pPr>
        <w:jc w:val="both"/>
        <w:rPr>
          <w:rFonts w:cs="Arial"/>
          <w:sz w:val="20"/>
          <w:szCs w:val="20"/>
        </w:rPr>
      </w:pP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</w:rPr>
        <w:t xml:space="preserve">Aislamiento de </w:t>
      </w:r>
      <w:proofErr w:type="spellStart"/>
      <w:r w:rsidRPr="006C7AE1">
        <w:rPr>
          <w:rFonts w:cs="Arial"/>
          <w:b/>
          <w:sz w:val="20"/>
          <w:szCs w:val="20"/>
        </w:rPr>
        <w:t>rizobacterias</w:t>
      </w:r>
      <w:proofErr w:type="spellEnd"/>
      <w:r w:rsidRPr="006C7AE1">
        <w:rPr>
          <w:rFonts w:cs="Arial"/>
          <w:b/>
          <w:sz w:val="20"/>
          <w:szCs w:val="20"/>
        </w:rPr>
        <w:t xml:space="preserve"> que mejoren la producción vegetal de plantas de interés agrícola en Andalucía de suelos sometidos a estrés abiótico</w:t>
      </w:r>
      <w:r w:rsidRPr="006C7AE1">
        <w:rPr>
          <w:rFonts w:cs="Arial"/>
          <w:sz w:val="20"/>
          <w:szCs w:val="20"/>
        </w:rPr>
        <w:t xml:space="preserve">”.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eastAsia="SimSun" w:cs="Arial"/>
          <w:sz w:val="20"/>
          <w:szCs w:val="20"/>
          <w:lang w:eastAsia="zh-CN"/>
        </w:rPr>
        <w:t xml:space="preserve">Proyectos de Excelencia de la Junta de Andalucía (Consejería de Innovación, Ciencia y Empresas) Proyecto: </w:t>
      </w:r>
      <w:proofErr w:type="spellStart"/>
      <w:r w:rsidRPr="006C7AE1">
        <w:rPr>
          <w:rFonts w:eastAsia="SimSun" w:cs="Arial"/>
          <w:sz w:val="20"/>
          <w:szCs w:val="20"/>
          <w:lang w:eastAsia="zh-CN"/>
        </w:rPr>
        <w:t>AGR</w:t>
      </w:r>
      <w:proofErr w:type="spellEnd"/>
      <w:r w:rsidRPr="006C7AE1">
        <w:rPr>
          <w:rFonts w:eastAsia="SimSun" w:cs="Arial"/>
          <w:sz w:val="20"/>
          <w:szCs w:val="20"/>
          <w:lang w:eastAsia="zh-CN"/>
        </w:rPr>
        <w:t xml:space="preserve">-5821.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2011-2015.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Rosario </w:t>
      </w:r>
      <w:proofErr w:type="spellStart"/>
      <w:r w:rsidRPr="006C7AE1">
        <w:rPr>
          <w:rFonts w:eastAsia="SimSun" w:cs="Arial"/>
          <w:sz w:val="20"/>
          <w:szCs w:val="20"/>
          <w:lang w:eastAsia="zh-CN"/>
        </w:rPr>
        <w:t>Espuny</w:t>
      </w:r>
      <w:proofErr w:type="spellEnd"/>
      <w:r w:rsidRPr="006C7AE1">
        <w:rPr>
          <w:rFonts w:eastAsia="SimSun" w:cs="Arial"/>
          <w:sz w:val="20"/>
          <w:szCs w:val="20"/>
          <w:lang w:eastAsia="zh-CN"/>
        </w:rPr>
        <w:t xml:space="preserve"> Gómez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t xml:space="preserve">Evaluación de Impacto en Salud de los carriles bici en el núcleo Urbano de la Ciudad de Sevilla.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2013- 2014.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Consejería de Fomento y Vivienda de la Junta de Andalucía.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  <w:lang w:val="es-ES_tradnl"/>
        </w:rPr>
        <w:t xml:space="preserve">José Vela Ríos 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noProof/>
          <w:sz w:val="20"/>
          <w:szCs w:val="20"/>
        </w:rPr>
        <w:t xml:space="preserve">Señales moleculares en las simbiosis de </w:t>
      </w:r>
      <w:r w:rsidRPr="006C7AE1">
        <w:rPr>
          <w:rFonts w:cs="Arial"/>
          <w:b/>
          <w:i/>
          <w:noProof/>
          <w:sz w:val="20"/>
          <w:szCs w:val="20"/>
        </w:rPr>
        <w:t>Sinorhizobium meliloti</w:t>
      </w:r>
      <w:r w:rsidRPr="006C7AE1">
        <w:rPr>
          <w:rFonts w:cs="Arial"/>
          <w:b/>
          <w:noProof/>
          <w:sz w:val="20"/>
          <w:szCs w:val="20"/>
        </w:rPr>
        <w:t xml:space="preserve"> y </w:t>
      </w:r>
      <w:r w:rsidRPr="006C7AE1">
        <w:rPr>
          <w:rFonts w:cs="Arial"/>
          <w:b/>
          <w:i/>
          <w:noProof/>
          <w:sz w:val="20"/>
          <w:szCs w:val="20"/>
        </w:rPr>
        <w:t>S. fredii</w:t>
      </w:r>
      <w:r w:rsidRPr="006C7AE1">
        <w:rPr>
          <w:rFonts w:cs="Arial"/>
          <w:b/>
          <w:noProof/>
          <w:sz w:val="20"/>
          <w:szCs w:val="20"/>
        </w:rPr>
        <w:t xml:space="preserve"> con sus leguminosas hospedadoras.</w:t>
      </w:r>
      <w:r w:rsidRPr="006C7AE1">
        <w:rPr>
          <w:rFonts w:cs="Arial"/>
          <w:noProof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cs="Arial"/>
          <w:sz w:val="20"/>
          <w:szCs w:val="20"/>
        </w:rPr>
        <w:t>MICINN</w:t>
      </w:r>
      <w:proofErr w:type="spellEnd"/>
      <w:r w:rsidRPr="006C7AE1">
        <w:rPr>
          <w:rFonts w:cs="Arial"/>
          <w:sz w:val="20"/>
          <w:szCs w:val="20"/>
        </w:rPr>
        <w:t>. Proyecto nº</w:t>
      </w:r>
      <w:r w:rsidRPr="006C7AE1">
        <w:rPr>
          <w:rFonts w:cs="Arial"/>
          <w:noProof/>
          <w:sz w:val="20"/>
          <w:szCs w:val="20"/>
        </w:rPr>
        <w:t xml:space="preserve"> </w:t>
      </w:r>
      <w:hyperlink r:id="rId5" w:history="1">
        <w:proofErr w:type="spellStart"/>
        <w:r w:rsidRPr="001A39B9">
          <w:rPr>
            <w:rStyle w:val="Hipervnculo"/>
            <w:rFonts w:cs="Arial"/>
            <w:sz w:val="20"/>
            <w:szCs w:val="20"/>
          </w:rPr>
          <w:t>BIO2008</w:t>
        </w:r>
        <w:proofErr w:type="spellEnd"/>
        <w:r w:rsidRPr="001A39B9">
          <w:rPr>
            <w:rStyle w:val="Hipervnculo"/>
            <w:rFonts w:cs="Arial"/>
            <w:sz w:val="20"/>
            <w:szCs w:val="20"/>
          </w:rPr>
          <w:t>-05736-</w:t>
        </w:r>
        <w:proofErr w:type="spellStart"/>
        <w:r w:rsidRPr="001A39B9">
          <w:rPr>
            <w:rStyle w:val="Hipervnculo"/>
            <w:rFonts w:cs="Arial"/>
            <w:sz w:val="20"/>
            <w:szCs w:val="20"/>
          </w:rPr>
          <w:t>C02</w:t>
        </w:r>
        <w:proofErr w:type="spellEnd"/>
        <w:r w:rsidRPr="001A39B9">
          <w:rPr>
            <w:rStyle w:val="Hipervnculo"/>
            <w:rFonts w:cs="Arial"/>
            <w:sz w:val="20"/>
            <w:szCs w:val="20"/>
          </w:rPr>
          <w:t>-02</w:t>
        </w:r>
      </w:hyperlink>
      <w:r w:rsidRPr="001A39B9">
        <w:rPr>
          <w:rStyle w:val="Hipervnculo"/>
          <w:rFonts w:cs="Arial"/>
          <w:sz w:val="20"/>
          <w:szCs w:val="20"/>
        </w:rPr>
        <w:t xml:space="preserve">. </w:t>
      </w:r>
      <w:r w:rsidRPr="006C7AE1">
        <w:rPr>
          <w:rFonts w:cs="Arial"/>
          <w:sz w:val="20"/>
          <w:szCs w:val="20"/>
        </w:rPr>
        <w:t>Entidades participantes: Departamento de Microbiología, Facultad de Biología, Univ. de Sevilla (</w:t>
      </w:r>
      <w:proofErr w:type="spellStart"/>
      <w:r w:rsidRPr="006C7AE1">
        <w:rPr>
          <w:rFonts w:cs="Arial"/>
          <w:sz w:val="20"/>
          <w:szCs w:val="20"/>
        </w:rPr>
        <w:t>Subproyecto</w:t>
      </w:r>
      <w:proofErr w:type="spellEnd"/>
      <w:r w:rsidRPr="006C7AE1">
        <w:rPr>
          <w:rFonts w:cs="Arial"/>
          <w:sz w:val="20"/>
          <w:szCs w:val="20"/>
        </w:rPr>
        <w:t xml:space="preserve"> 02).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2009-2011.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noProof/>
          <w:sz w:val="20"/>
          <w:szCs w:val="20"/>
        </w:rPr>
        <w:t>José M. Vinardell González.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Señales de </w:t>
      </w:r>
      <w:proofErr w:type="spellStart"/>
      <w:r w:rsidRPr="006C7AE1">
        <w:rPr>
          <w:rFonts w:cs="Arial"/>
          <w:b/>
          <w:i/>
          <w:sz w:val="20"/>
          <w:szCs w:val="20"/>
        </w:rPr>
        <w:t>Sinorhizobium</w:t>
      </w:r>
      <w:proofErr w:type="spellEnd"/>
      <w:r w:rsidRPr="006C7AE1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6C7AE1">
        <w:rPr>
          <w:rFonts w:cs="Arial"/>
          <w:b/>
          <w:i/>
          <w:sz w:val="20"/>
          <w:szCs w:val="20"/>
        </w:rPr>
        <w:t>fredii</w:t>
      </w:r>
      <w:proofErr w:type="spellEnd"/>
      <w:r w:rsidRPr="006C7AE1">
        <w:rPr>
          <w:rFonts w:cs="Arial"/>
          <w:b/>
          <w:sz w:val="20"/>
          <w:szCs w:val="20"/>
        </w:rPr>
        <w:t xml:space="preserve"> que participan en su interacción simbiótica con las leguminosas.</w:t>
      </w:r>
      <w:r w:rsidRPr="006C7AE1">
        <w:rPr>
          <w:rFonts w:cs="Arial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cs="Arial"/>
          <w:sz w:val="20"/>
          <w:szCs w:val="20"/>
        </w:rPr>
        <w:t>MICINN</w:t>
      </w:r>
      <w:proofErr w:type="spellEnd"/>
      <w:r w:rsidRPr="006C7AE1">
        <w:rPr>
          <w:rFonts w:cs="Arial"/>
          <w:sz w:val="20"/>
          <w:szCs w:val="20"/>
        </w:rPr>
        <w:t>. Proyecto nº</w:t>
      </w:r>
      <w:r w:rsidRPr="006C7AE1">
        <w:rPr>
          <w:rFonts w:cs="Arial"/>
          <w:noProof/>
          <w:sz w:val="20"/>
          <w:szCs w:val="20"/>
        </w:rPr>
        <w:t xml:space="preserve"> </w:t>
      </w:r>
      <w:proofErr w:type="spellStart"/>
      <w:r w:rsidRPr="006C7AE1">
        <w:rPr>
          <w:rFonts w:cs="Arial"/>
          <w:sz w:val="20"/>
          <w:szCs w:val="20"/>
        </w:rPr>
        <w:t>BIO2011</w:t>
      </w:r>
      <w:proofErr w:type="spellEnd"/>
      <w:r w:rsidRPr="006C7AE1">
        <w:rPr>
          <w:rFonts w:cs="Arial"/>
          <w:sz w:val="20"/>
          <w:szCs w:val="20"/>
        </w:rPr>
        <w:t>-30229-</w:t>
      </w:r>
      <w:proofErr w:type="spellStart"/>
      <w:r w:rsidRPr="006C7AE1">
        <w:rPr>
          <w:rFonts w:cs="Arial"/>
          <w:sz w:val="20"/>
          <w:szCs w:val="20"/>
        </w:rPr>
        <w:t>C02</w:t>
      </w:r>
      <w:proofErr w:type="spellEnd"/>
      <w:r w:rsidRPr="006C7AE1">
        <w:rPr>
          <w:rFonts w:cs="Arial"/>
          <w:sz w:val="20"/>
          <w:szCs w:val="20"/>
        </w:rPr>
        <w:t xml:space="preserve">-01. Entidades participantes: Departamento de Microbiología, Facultad de Biología, Univ. de Sevilla.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2012-2014.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noProof/>
          <w:sz w:val="20"/>
          <w:szCs w:val="20"/>
        </w:rPr>
        <w:t xml:space="preserve">José M. Vinardell González 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jc w:val="both"/>
        <w:rPr>
          <w:rFonts w:cs="Arial"/>
          <w:snapToGrid w:val="0"/>
          <w:sz w:val="20"/>
          <w:szCs w:val="20"/>
          <w:lang w:val="es-ES_tradnl"/>
        </w:rPr>
      </w:pPr>
      <w:r w:rsidRPr="006C7AE1">
        <w:rPr>
          <w:rFonts w:cs="Arial"/>
          <w:b/>
          <w:snapToGrid w:val="0"/>
          <w:sz w:val="20"/>
          <w:szCs w:val="20"/>
          <w:lang w:val="es-ES_tradnl"/>
        </w:rPr>
        <w:t>Uso de microorganismos beneficiosos para el manejo integral del cultivo de arroz y judía. Aplicación de inoculantes mixtos.</w:t>
      </w:r>
      <w:r w:rsidRPr="006C7AE1">
        <w:rPr>
          <w:rFonts w:cs="Arial"/>
          <w:snapToGrid w:val="0"/>
          <w:sz w:val="20"/>
          <w:szCs w:val="20"/>
          <w:lang w:val="es-ES_tradnl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cs="Arial"/>
          <w:snapToGrid w:val="0"/>
          <w:sz w:val="20"/>
          <w:szCs w:val="20"/>
          <w:lang w:val="es-ES_tradnl"/>
        </w:rPr>
        <w:t>CICYT</w:t>
      </w:r>
      <w:proofErr w:type="spellEnd"/>
      <w:r w:rsidRPr="006C7AE1">
        <w:rPr>
          <w:rFonts w:cs="Arial"/>
          <w:snapToGrid w:val="0"/>
          <w:sz w:val="20"/>
          <w:szCs w:val="20"/>
          <w:lang w:val="es-ES_tradnl"/>
        </w:rPr>
        <w:t xml:space="preserve">. Proyecto </w:t>
      </w:r>
      <w:proofErr w:type="spellStart"/>
      <w:r w:rsidRPr="006C7AE1">
        <w:rPr>
          <w:rFonts w:cs="Arial"/>
          <w:snapToGrid w:val="0"/>
          <w:sz w:val="20"/>
          <w:szCs w:val="20"/>
          <w:lang w:val="es-ES_tradnl"/>
        </w:rPr>
        <w:t>CICYT</w:t>
      </w:r>
      <w:proofErr w:type="spellEnd"/>
      <w:r w:rsidRPr="006C7AE1">
        <w:rPr>
          <w:rFonts w:cs="Arial"/>
          <w:snapToGrid w:val="0"/>
          <w:sz w:val="20"/>
          <w:szCs w:val="20"/>
          <w:lang w:val="es-ES_tradnl"/>
        </w:rPr>
        <w:t xml:space="preserve">. PROYECTO </w:t>
      </w:r>
      <w:proofErr w:type="spellStart"/>
      <w:r w:rsidRPr="006C7AE1">
        <w:rPr>
          <w:rFonts w:cs="Arial"/>
          <w:snapToGrid w:val="0"/>
          <w:sz w:val="20"/>
          <w:szCs w:val="20"/>
          <w:lang w:val="es-ES_tradnl"/>
        </w:rPr>
        <w:t>AGL2006</w:t>
      </w:r>
      <w:proofErr w:type="spellEnd"/>
      <w:r w:rsidRPr="006C7AE1">
        <w:rPr>
          <w:rFonts w:cs="Arial"/>
          <w:snapToGrid w:val="0"/>
          <w:sz w:val="20"/>
          <w:szCs w:val="20"/>
          <w:lang w:val="es-ES_tradnl"/>
        </w:rPr>
        <w:t>-13758-</w:t>
      </w:r>
      <w:proofErr w:type="spellStart"/>
      <w:r w:rsidRPr="006C7AE1">
        <w:rPr>
          <w:rFonts w:cs="Arial"/>
          <w:snapToGrid w:val="0"/>
          <w:sz w:val="20"/>
          <w:szCs w:val="20"/>
          <w:lang w:val="es-ES_tradnl"/>
        </w:rPr>
        <w:t>C05</w:t>
      </w:r>
      <w:proofErr w:type="spellEnd"/>
      <w:r w:rsidRPr="006C7AE1">
        <w:rPr>
          <w:rFonts w:cs="Arial"/>
          <w:snapToGrid w:val="0"/>
          <w:sz w:val="20"/>
          <w:szCs w:val="20"/>
          <w:lang w:val="es-ES_tradnl"/>
        </w:rPr>
        <w:t>-03/</w:t>
      </w:r>
      <w:proofErr w:type="spellStart"/>
      <w:r w:rsidRPr="006C7AE1">
        <w:rPr>
          <w:rFonts w:cs="Arial"/>
          <w:snapToGrid w:val="0"/>
          <w:sz w:val="20"/>
          <w:szCs w:val="20"/>
          <w:lang w:val="es-ES_tradnl"/>
        </w:rPr>
        <w:t>AGR</w:t>
      </w:r>
      <w:proofErr w:type="spellEnd"/>
      <w:r w:rsidRPr="006C7AE1">
        <w:rPr>
          <w:rFonts w:cs="Arial"/>
          <w:snapToGrid w:val="0"/>
          <w:sz w:val="20"/>
          <w:szCs w:val="20"/>
          <w:lang w:val="es-ES_tradnl"/>
        </w:rPr>
        <w:t xml:space="preserve">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napToGrid w:val="0"/>
          <w:sz w:val="20"/>
          <w:szCs w:val="20"/>
          <w:lang w:val="es-ES_tradnl"/>
        </w:rPr>
        <w:t xml:space="preserve">2007-2010.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napToGrid w:val="0"/>
          <w:sz w:val="20"/>
          <w:szCs w:val="20"/>
          <w:lang w:val="es-ES_tradnl"/>
        </w:rPr>
        <w:t>Francisco Javier Ollero</w:t>
      </w:r>
    </w:p>
    <w:p w:rsidR="00CC2BE0" w:rsidRPr="006C7AE1" w:rsidRDefault="00CC2BE0" w:rsidP="00CC2BE0">
      <w:pPr>
        <w:pStyle w:val="Textoindependiente2"/>
        <w:widowControl/>
        <w:numPr>
          <w:ilvl w:val="3"/>
          <w:numId w:val="18"/>
        </w:numPr>
        <w:autoSpaceDE/>
        <w:autoSpaceDN/>
        <w:adjustRightInd/>
        <w:spacing w:line="240" w:lineRule="auto"/>
        <w:ind w:left="318" w:hanging="318"/>
        <w:jc w:val="both"/>
        <w:rPr>
          <w:rFonts w:ascii="Arial" w:hAnsi="Arial" w:cs="Arial"/>
          <w:sz w:val="20"/>
          <w:szCs w:val="20"/>
        </w:rPr>
      </w:pPr>
      <w:proofErr w:type="spellStart"/>
      <w:r w:rsidRPr="006C7AE1">
        <w:rPr>
          <w:rFonts w:ascii="Arial" w:hAnsi="Arial" w:cs="Arial"/>
          <w:b/>
          <w:sz w:val="20"/>
          <w:szCs w:val="20"/>
        </w:rPr>
        <w:t>Biofertilización</w:t>
      </w:r>
      <w:proofErr w:type="spellEnd"/>
      <w:r w:rsidRPr="006C7AE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C7AE1">
        <w:rPr>
          <w:rFonts w:ascii="Arial" w:hAnsi="Arial" w:cs="Arial"/>
          <w:b/>
          <w:sz w:val="20"/>
          <w:szCs w:val="20"/>
        </w:rPr>
        <w:t>biocontrol</w:t>
      </w:r>
      <w:proofErr w:type="spellEnd"/>
      <w:r w:rsidRPr="006C7AE1">
        <w:rPr>
          <w:rFonts w:ascii="Arial" w:hAnsi="Arial" w:cs="Arial"/>
          <w:b/>
          <w:sz w:val="20"/>
          <w:szCs w:val="20"/>
        </w:rPr>
        <w:t xml:space="preserve"> y </w:t>
      </w:r>
      <w:proofErr w:type="spellStart"/>
      <w:r w:rsidRPr="006C7AE1">
        <w:rPr>
          <w:rFonts w:ascii="Arial" w:hAnsi="Arial" w:cs="Arial"/>
          <w:b/>
          <w:sz w:val="20"/>
          <w:szCs w:val="20"/>
        </w:rPr>
        <w:t>bioprotección</w:t>
      </w:r>
      <w:proofErr w:type="spellEnd"/>
      <w:r w:rsidRPr="006C7AE1">
        <w:rPr>
          <w:rFonts w:ascii="Arial" w:hAnsi="Arial" w:cs="Arial"/>
          <w:b/>
          <w:sz w:val="20"/>
          <w:szCs w:val="20"/>
        </w:rPr>
        <w:t xml:space="preserve"> en la producción integrada y ecológica del cultivo de arroz.</w:t>
      </w:r>
      <w:r w:rsidRPr="006C7AE1">
        <w:rPr>
          <w:rFonts w:ascii="Arial" w:hAnsi="Arial" w:cs="Arial"/>
          <w:sz w:val="20"/>
          <w:szCs w:val="20"/>
        </w:rPr>
        <w:t xml:space="preserve"> </w:t>
      </w:r>
      <w:r w:rsidRPr="006C7AE1">
        <w:rPr>
          <w:rFonts w:ascii="Arial" w:hAnsi="Arial"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ascii="Arial" w:hAnsi="Arial" w:cs="Arial"/>
          <w:sz w:val="20"/>
          <w:szCs w:val="20"/>
        </w:rPr>
        <w:t>CICYT</w:t>
      </w:r>
      <w:proofErr w:type="spellEnd"/>
      <w:r w:rsidRPr="006C7AE1">
        <w:rPr>
          <w:rFonts w:ascii="Arial" w:hAnsi="Arial" w:cs="Arial"/>
          <w:sz w:val="20"/>
          <w:szCs w:val="20"/>
        </w:rPr>
        <w:t xml:space="preserve">. PROYECTO </w:t>
      </w:r>
      <w:proofErr w:type="spellStart"/>
      <w:r w:rsidRPr="006C7AE1">
        <w:rPr>
          <w:rFonts w:ascii="Arial" w:hAnsi="Arial" w:cs="Arial"/>
          <w:sz w:val="20"/>
          <w:szCs w:val="20"/>
        </w:rPr>
        <w:t>AGL2009</w:t>
      </w:r>
      <w:proofErr w:type="spellEnd"/>
      <w:r w:rsidRPr="006C7AE1">
        <w:rPr>
          <w:rFonts w:ascii="Arial" w:hAnsi="Arial" w:cs="Arial"/>
          <w:sz w:val="20"/>
          <w:szCs w:val="20"/>
        </w:rPr>
        <w:t>-13487-</w:t>
      </w:r>
      <w:proofErr w:type="spellStart"/>
      <w:r w:rsidRPr="006C7AE1">
        <w:rPr>
          <w:rFonts w:ascii="Arial" w:hAnsi="Arial" w:cs="Arial"/>
          <w:sz w:val="20"/>
          <w:szCs w:val="20"/>
        </w:rPr>
        <w:t>C04</w:t>
      </w:r>
      <w:proofErr w:type="spellEnd"/>
      <w:r w:rsidRPr="006C7AE1">
        <w:rPr>
          <w:rFonts w:ascii="Arial" w:hAnsi="Arial" w:cs="Arial"/>
          <w:sz w:val="20"/>
          <w:szCs w:val="20"/>
        </w:rPr>
        <w:t>-03/</w:t>
      </w:r>
      <w:proofErr w:type="spellStart"/>
      <w:r w:rsidRPr="006C7AE1">
        <w:rPr>
          <w:rFonts w:ascii="Arial" w:hAnsi="Arial" w:cs="Arial"/>
          <w:sz w:val="20"/>
          <w:szCs w:val="20"/>
        </w:rPr>
        <w:t>AGR</w:t>
      </w:r>
      <w:proofErr w:type="spellEnd"/>
      <w:r w:rsidRPr="006C7AE1">
        <w:rPr>
          <w:rFonts w:ascii="Arial" w:hAnsi="Arial" w:cs="Arial"/>
          <w:sz w:val="20"/>
          <w:szCs w:val="20"/>
        </w:rPr>
        <w:t xml:space="preserve">. </w:t>
      </w:r>
      <w:r w:rsidRPr="006C7AE1">
        <w:rPr>
          <w:rFonts w:ascii="Arial" w:hAnsi="Arial" w:cs="Arial"/>
          <w:caps/>
          <w:sz w:val="20"/>
          <w:szCs w:val="20"/>
        </w:rPr>
        <w:t>Duración</w:t>
      </w:r>
      <w:r w:rsidRPr="006C7AE1">
        <w:rPr>
          <w:rFonts w:ascii="Arial" w:hAnsi="Arial" w:cs="Arial"/>
          <w:sz w:val="20"/>
          <w:szCs w:val="20"/>
        </w:rPr>
        <w:t xml:space="preserve">: 2009-2012. </w:t>
      </w:r>
      <w:r w:rsidRPr="006C7AE1">
        <w:rPr>
          <w:rFonts w:ascii="Arial" w:eastAsia="SimSun" w:hAnsi="Arial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ascii="Arial" w:hAnsi="Arial" w:cs="Arial"/>
          <w:snapToGrid w:val="0"/>
          <w:sz w:val="20"/>
          <w:szCs w:val="20"/>
          <w:lang w:val="es-ES_tradnl"/>
        </w:rPr>
        <w:t>Francisco Javier Ollero</w:t>
      </w:r>
    </w:p>
    <w:p w:rsidR="00CC2BE0" w:rsidRPr="006C7AE1" w:rsidRDefault="00CC2BE0" w:rsidP="00CC2BE0">
      <w:pPr>
        <w:pStyle w:val="Textoindependiente2"/>
        <w:widowControl/>
        <w:numPr>
          <w:ilvl w:val="3"/>
          <w:numId w:val="18"/>
        </w:numPr>
        <w:autoSpaceDE/>
        <w:autoSpaceDN/>
        <w:adjustRightInd/>
        <w:spacing w:line="240" w:lineRule="auto"/>
        <w:ind w:left="318" w:hanging="318"/>
        <w:jc w:val="both"/>
        <w:rPr>
          <w:rFonts w:ascii="Arial" w:hAnsi="Arial" w:cs="Arial"/>
          <w:sz w:val="20"/>
          <w:szCs w:val="20"/>
        </w:rPr>
      </w:pPr>
      <w:r w:rsidRPr="006C7AE1">
        <w:rPr>
          <w:rFonts w:ascii="Arial" w:hAnsi="Arial" w:cs="Arial"/>
          <w:b/>
          <w:sz w:val="20"/>
          <w:szCs w:val="20"/>
        </w:rPr>
        <w:t xml:space="preserve">Aislamiento y caracterización de bacterias </w:t>
      </w:r>
      <w:proofErr w:type="spellStart"/>
      <w:r w:rsidRPr="006C7AE1">
        <w:rPr>
          <w:rFonts w:ascii="Arial" w:hAnsi="Arial" w:cs="Arial"/>
          <w:b/>
          <w:sz w:val="20"/>
          <w:szCs w:val="20"/>
        </w:rPr>
        <w:t>solubilizadoras</w:t>
      </w:r>
      <w:proofErr w:type="spellEnd"/>
      <w:r w:rsidRPr="006C7AE1">
        <w:rPr>
          <w:rFonts w:ascii="Arial" w:hAnsi="Arial" w:cs="Arial"/>
          <w:b/>
          <w:sz w:val="20"/>
          <w:szCs w:val="20"/>
        </w:rPr>
        <w:t xml:space="preserve"> de fosfato de los arrozales marroquíes.</w:t>
      </w:r>
      <w:r w:rsidRPr="006C7AE1">
        <w:rPr>
          <w:rFonts w:ascii="Arial" w:hAnsi="Arial" w:cs="Arial"/>
          <w:sz w:val="20"/>
          <w:szCs w:val="20"/>
        </w:rPr>
        <w:t xml:space="preserve"> </w:t>
      </w:r>
      <w:r w:rsidRPr="006C7AE1">
        <w:rPr>
          <w:rFonts w:ascii="Arial" w:hAnsi="Arial"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ascii="Arial" w:hAnsi="Arial" w:cs="Arial"/>
          <w:sz w:val="20"/>
          <w:szCs w:val="20"/>
        </w:rPr>
        <w:t>AECID</w:t>
      </w:r>
      <w:proofErr w:type="spellEnd"/>
      <w:r w:rsidRPr="006C7AE1">
        <w:rPr>
          <w:rFonts w:ascii="Arial" w:hAnsi="Arial" w:cs="Arial"/>
          <w:sz w:val="20"/>
          <w:szCs w:val="20"/>
        </w:rPr>
        <w:t xml:space="preserve"> Ministerio de Asuntos Exteriores. Proyecto </w:t>
      </w:r>
      <w:proofErr w:type="spellStart"/>
      <w:r w:rsidRPr="006C7AE1">
        <w:rPr>
          <w:rFonts w:ascii="Arial" w:hAnsi="Arial" w:cs="Arial"/>
          <w:sz w:val="20"/>
          <w:szCs w:val="20"/>
        </w:rPr>
        <w:t>PCI</w:t>
      </w:r>
      <w:proofErr w:type="spellEnd"/>
      <w:r w:rsidRPr="006C7AE1">
        <w:rPr>
          <w:rFonts w:ascii="Arial" w:hAnsi="Arial" w:cs="Arial"/>
          <w:sz w:val="20"/>
          <w:szCs w:val="20"/>
        </w:rPr>
        <w:t xml:space="preserve"> A/023017/09. </w:t>
      </w:r>
      <w:r w:rsidRPr="006C7AE1">
        <w:rPr>
          <w:rFonts w:ascii="Arial" w:hAnsi="Arial" w:cs="Arial"/>
          <w:caps/>
          <w:sz w:val="20"/>
          <w:szCs w:val="20"/>
        </w:rPr>
        <w:t>Duración</w:t>
      </w:r>
      <w:r w:rsidRPr="006C7AE1">
        <w:rPr>
          <w:rFonts w:ascii="Arial" w:hAnsi="Arial" w:cs="Arial"/>
          <w:sz w:val="20"/>
          <w:szCs w:val="20"/>
        </w:rPr>
        <w:t xml:space="preserve">: 2009-2010. </w:t>
      </w:r>
      <w:r w:rsidRPr="006C7AE1">
        <w:rPr>
          <w:rFonts w:ascii="Arial" w:eastAsia="SimSun" w:hAnsi="Arial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ascii="Arial" w:hAnsi="Arial" w:cs="Arial"/>
          <w:snapToGrid w:val="0"/>
          <w:sz w:val="20"/>
          <w:szCs w:val="20"/>
          <w:lang w:val="es-ES_tradnl"/>
        </w:rPr>
        <w:t>Francisco Javier Ollero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iCs/>
          <w:sz w:val="20"/>
          <w:szCs w:val="20"/>
          <w:lang w:val="es-ES_tradnl"/>
        </w:rPr>
        <w:t xml:space="preserve">Purificación de </w:t>
      </w:r>
      <w:proofErr w:type="spellStart"/>
      <w:r w:rsidRPr="006C7AE1">
        <w:rPr>
          <w:rFonts w:cs="Arial"/>
          <w:b/>
          <w:iCs/>
          <w:sz w:val="20"/>
          <w:szCs w:val="20"/>
          <w:lang w:val="es-ES_tradnl"/>
        </w:rPr>
        <w:t>ezimas</w:t>
      </w:r>
      <w:proofErr w:type="spellEnd"/>
      <w:r w:rsidRPr="006C7AE1">
        <w:rPr>
          <w:rFonts w:cs="Arial"/>
          <w:b/>
          <w:iCs/>
          <w:sz w:val="20"/>
          <w:szCs w:val="20"/>
          <w:lang w:val="es-ES_tradnl"/>
        </w:rPr>
        <w:t xml:space="preserve"> </w:t>
      </w:r>
      <w:proofErr w:type="spellStart"/>
      <w:r w:rsidRPr="006C7AE1">
        <w:rPr>
          <w:rFonts w:cs="Arial"/>
          <w:b/>
          <w:iCs/>
          <w:sz w:val="20"/>
          <w:szCs w:val="20"/>
          <w:lang w:val="es-ES_tradnl"/>
        </w:rPr>
        <w:t>celulolíticas</w:t>
      </w:r>
      <w:proofErr w:type="spellEnd"/>
      <w:r w:rsidRPr="006C7AE1">
        <w:rPr>
          <w:rFonts w:cs="Arial"/>
          <w:i/>
          <w:iCs/>
          <w:sz w:val="20"/>
          <w:szCs w:val="20"/>
          <w:lang w:val="es-ES_tradnl"/>
        </w:rPr>
        <w:t xml:space="preserve"> (</w:t>
      </w:r>
      <w:proofErr w:type="spellStart"/>
      <w:r w:rsidRPr="006C7AE1">
        <w:rPr>
          <w:rFonts w:cs="Arial"/>
          <w:i/>
          <w:iCs/>
          <w:sz w:val="20"/>
          <w:szCs w:val="20"/>
          <w:lang w:val="es-ES_tradnl"/>
        </w:rPr>
        <w:t>PRJ201201535</w:t>
      </w:r>
      <w:proofErr w:type="spellEnd"/>
      <w:r w:rsidRPr="006C7AE1">
        <w:rPr>
          <w:rFonts w:cs="Arial"/>
          <w:i/>
          <w:iCs/>
          <w:sz w:val="20"/>
          <w:szCs w:val="20"/>
          <w:lang w:val="es-ES_tradnl"/>
        </w:rPr>
        <w:t xml:space="preserve">).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cs="Arial"/>
          <w:sz w:val="20"/>
          <w:szCs w:val="20"/>
        </w:rPr>
        <w:t>Abengoa</w:t>
      </w:r>
      <w:proofErr w:type="spellEnd"/>
      <w:r w:rsidRPr="006C7AE1">
        <w:rPr>
          <w:rFonts w:cs="Arial"/>
          <w:sz w:val="20"/>
          <w:szCs w:val="20"/>
        </w:rPr>
        <w:t xml:space="preserve"> </w:t>
      </w:r>
      <w:proofErr w:type="spellStart"/>
      <w:r w:rsidRPr="006C7AE1">
        <w:rPr>
          <w:rFonts w:cs="Arial"/>
          <w:sz w:val="20"/>
          <w:szCs w:val="20"/>
        </w:rPr>
        <w:t>Bioenergy</w:t>
      </w:r>
      <w:proofErr w:type="spellEnd"/>
      <w:r w:rsidRPr="006C7AE1">
        <w:rPr>
          <w:rFonts w:cs="Arial"/>
          <w:sz w:val="20"/>
          <w:szCs w:val="20"/>
        </w:rPr>
        <w:t xml:space="preserve"> New Technologies (</w:t>
      </w:r>
      <w:proofErr w:type="spellStart"/>
      <w:r w:rsidRPr="006C7AE1">
        <w:rPr>
          <w:rFonts w:cs="Arial"/>
          <w:sz w:val="20"/>
          <w:szCs w:val="20"/>
        </w:rPr>
        <w:t>ABNT</w:t>
      </w:r>
      <w:proofErr w:type="spellEnd"/>
      <w:r w:rsidRPr="006C7AE1">
        <w:rPr>
          <w:rFonts w:cs="Arial"/>
          <w:sz w:val="20"/>
          <w:szCs w:val="20"/>
        </w:rPr>
        <w:t xml:space="preserve">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>:</w:t>
      </w:r>
      <w:r w:rsidRPr="006C7AE1">
        <w:rPr>
          <w:rFonts w:cs="Arial"/>
          <w:sz w:val="20"/>
          <w:szCs w:val="20"/>
          <w:lang w:val="es-ES_tradnl"/>
        </w:rPr>
        <w:t xml:space="preserve"> 2012–2013.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  <w:lang w:val="es-ES_tradnl"/>
        </w:rPr>
        <w:t>Fernando P. Molina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iCs/>
          <w:sz w:val="20"/>
          <w:szCs w:val="20"/>
          <w:lang w:val="es-ES_tradnl"/>
        </w:rPr>
        <w:t xml:space="preserve">Purificación e identificación de proteínas con actividades auxiliares que permitan aumentar el rendimiento en el proceso de obtención de etanol </w:t>
      </w:r>
      <w:proofErr w:type="spellStart"/>
      <w:r w:rsidRPr="006C7AE1">
        <w:rPr>
          <w:rFonts w:cs="Arial"/>
          <w:b/>
          <w:iCs/>
          <w:sz w:val="20"/>
          <w:szCs w:val="20"/>
          <w:lang w:val="es-ES_tradnl"/>
        </w:rPr>
        <w:t>lignocelulósico</w:t>
      </w:r>
      <w:proofErr w:type="spellEnd"/>
      <w:r w:rsidRPr="006C7AE1">
        <w:rPr>
          <w:rFonts w:cs="Arial"/>
          <w:b/>
          <w:iCs/>
          <w:sz w:val="20"/>
          <w:szCs w:val="20"/>
          <w:lang w:val="es-ES_tradnl"/>
        </w:rPr>
        <w:t>.</w:t>
      </w:r>
      <w:r w:rsidRPr="006C7AE1">
        <w:rPr>
          <w:rFonts w:cs="Arial"/>
          <w:i/>
          <w:iCs/>
          <w:sz w:val="20"/>
          <w:szCs w:val="20"/>
          <w:lang w:val="es-ES_tradnl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cs="Arial"/>
          <w:sz w:val="20"/>
          <w:szCs w:val="20"/>
          <w:lang w:val="es-ES_tradnl"/>
        </w:rPr>
        <w:t>Abengoa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 </w:t>
      </w:r>
      <w:proofErr w:type="spellStart"/>
      <w:r w:rsidRPr="006C7AE1">
        <w:rPr>
          <w:rFonts w:cs="Arial"/>
          <w:sz w:val="20"/>
          <w:szCs w:val="20"/>
          <w:lang w:val="es-ES_tradnl"/>
        </w:rPr>
        <w:t>Bioenergy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 New Technologies (</w:t>
      </w:r>
      <w:proofErr w:type="spellStart"/>
      <w:r w:rsidRPr="006C7AE1">
        <w:rPr>
          <w:rFonts w:cs="Arial"/>
          <w:sz w:val="20"/>
          <w:szCs w:val="20"/>
          <w:lang w:val="es-ES_tradnl"/>
        </w:rPr>
        <w:t>ABNT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2013–2014.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  <w:lang w:val="es-ES_tradnl"/>
        </w:rPr>
        <w:t>Fernando P. Molina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n-US"/>
        </w:rPr>
        <w:lastRenderedPageBreak/>
        <w:t xml:space="preserve">CO2 capture and bio-fixation through </w:t>
      </w:r>
      <w:proofErr w:type="spellStart"/>
      <w:r w:rsidRPr="006C7AE1">
        <w:rPr>
          <w:rFonts w:cs="Arial"/>
          <w:b/>
          <w:sz w:val="20"/>
          <w:szCs w:val="20"/>
          <w:lang w:val="en-US"/>
        </w:rPr>
        <w:t>microalga</w:t>
      </w:r>
      <w:proofErr w:type="spellEnd"/>
      <w:r w:rsidRPr="006C7AE1">
        <w:rPr>
          <w:rFonts w:cs="Arial"/>
          <w:b/>
          <w:sz w:val="20"/>
          <w:szCs w:val="20"/>
          <w:lang w:val="en-US"/>
        </w:rPr>
        <w:t xml:space="preserve"> culture</w:t>
      </w:r>
      <w:r w:rsidRPr="006C7AE1">
        <w:rPr>
          <w:rFonts w:cs="Arial"/>
          <w:sz w:val="20"/>
          <w:szCs w:val="20"/>
          <w:lang w:val="en-US"/>
        </w:rPr>
        <w:t xml:space="preserve"> (</w:t>
      </w:r>
      <w:proofErr w:type="spellStart"/>
      <w:r w:rsidRPr="006C7AE1">
        <w:rPr>
          <w:rFonts w:cs="Arial"/>
          <w:sz w:val="20"/>
          <w:szCs w:val="20"/>
          <w:lang w:val="en-US"/>
        </w:rPr>
        <w:t>CO2ALGAEFIX</w:t>
      </w:r>
      <w:proofErr w:type="spellEnd"/>
      <w:r w:rsidRPr="006C7AE1">
        <w:rPr>
          <w:rFonts w:cs="Arial"/>
          <w:sz w:val="20"/>
          <w:szCs w:val="20"/>
          <w:lang w:val="en-US"/>
        </w:rPr>
        <w:t xml:space="preserve">).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Programa </w:t>
      </w:r>
      <w:proofErr w:type="spellStart"/>
      <w:r w:rsidRPr="006C7AE1">
        <w:rPr>
          <w:rFonts w:cs="Arial"/>
          <w:sz w:val="20"/>
          <w:szCs w:val="20"/>
          <w:lang w:val="es-ES_tradnl"/>
        </w:rPr>
        <w:t>LIFE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+ 2010 de la Unión Europea.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2011-2014.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  <w:lang w:val="es-ES_tradnl"/>
        </w:rPr>
        <w:t>Mercedes García González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t xml:space="preserve">Obtención de proteínas y lípidos por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microalgas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con aprovechamiento de residuos.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ACCIONA ENERGÍA. S.A.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2010 – 2012.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  <w:lang w:val="es-ES_tradnl"/>
        </w:rPr>
        <w:t>Mercedes García González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t xml:space="preserve">Nuevas utilizaciones industriales sostenibles del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CO2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: Desarrollo de un proceso integrado de fijación fotosintética del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CO2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presente en los gases generados industrialmente mediante cultivos de cianobacterias.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>CENIT-</w:t>
      </w:r>
      <w:proofErr w:type="spellStart"/>
      <w:r w:rsidRPr="006C7AE1">
        <w:rPr>
          <w:rFonts w:cs="Arial"/>
          <w:sz w:val="20"/>
          <w:szCs w:val="20"/>
          <w:lang w:val="es-ES_tradnl"/>
        </w:rPr>
        <w:t>INABENSA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,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2008-2011.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  <w:lang w:val="es-ES_tradnl"/>
        </w:rPr>
        <w:t xml:space="preserve">Mercedes García González. 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tabs>
          <w:tab w:val="left" w:pos="-1440"/>
          <w:tab w:val="left" w:pos="-720"/>
          <w:tab w:val="left" w:pos="0"/>
        </w:tabs>
        <w:suppressAutoHyphens/>
        <w:spacing w:after="120" w:line="240" w:lineRule="auto"/>
        <w:ind w:left="318" w:hanging="318"/>
        <w:jc w:val="both"/>
        <w:rPr>
          <w:rFonts w:cs="Arial"/>
          <w:spacing w:val="-3"/>
          <w:sz w:val="20"/>
          <w:szCs w:val="20"/>
        </w:rPr>
      </w:pPr>
      <w:r w:rsidRPr="006C7AE1">
        <w:rPr>
          <w:rFonts w:cs="Arial"/>
          <w:b/>
          <w:spacing w:val="-3"/>
          <w:sz w:val="20"/>
          <w:szCs w:val="20"/>
        </w:rPr>
        <w:t xml:space="preserve">Generación de dispositivos de estimulación y administración de sustancias </w:t>
      </w:r>
      <w:proofErr w:type="spellStart"/>
      <w:r w:rsidRPr="006C7AE1">
        <w:rPr>
          <w:rFonts w:cs="Arial"/>
          <w:b/>
          <w:spacing w:val="-3"/>
          <w:sz w:val="20"/>
          <w:szCs w:val="20"/>
        </w:rPr>
        <w:t>neuroactivas</w:t>
      </w:r>
      <w:proofErr w:type="spellEnd"/>
      <w:r w:rsidRPr="006C7AE1">
        <w:rPr>
          <w:rFonts w:cs="Arial"/>
          <w:b/>
          <w:spacing w:val="-3"/>
          <w:sz w:val="20"/>
          <w:szCs w:val="20"/>
        </w:rPr>
        <w:t>.</w:t>
      </w:r>
      <w:r w:rsidRPr="006C7AE1">
        <w:rPr>
          <w:rFonts w:cs="Arial"/>
          <w:spacing w:val="-3"/>
          <w:sz w:val="20"/>
          <w:szCs w:val="20"/>
        </w:rPr>
        <w:t xml:space="preserve"> ENTIDAD FINANCIADORA: Ministerio de Ciencia e Innovación.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pacing w:val="-3"/>
          <w:sz w:val="20"/>
          <w:szCs w:val="20"/>
        </w:rPr>
        <w:t xml:space="preserve">2009-2011.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proofErr w:type="spellStart"/>
      <w:r w:rsidRPr="006C7AE1">
        <w:rPr>
          <w:rFonts w:cs="Arial"/>
          <w:bCs/>
          <w:spacing w:val="-3"/>
          <w:sz w:val="20"/>
          <w:szCs w:val="20"/>
        </w:rPr>
        <w:t>Angel</w:t>
      </w:r>
      <w:proofErr w:type="spellEnd"/>
      <w:r w:rsidRPr="006C7AE1">
        <w:rPr>
          <w:rFonts w:cs="Arial"/>
          <w:bCs/>
          <w:spacing w:val="-3"/>
          <w:sz w:val="20"/>
          <w:szCs w:val="20"/>
        </w:rPr>
        <w:t xml:space="preserve"> Manuel Pastor Loro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pacing w:val="-3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Papel </w:t>
      </w:r>
      <w:proofErr w:type="spellStart"/>
      <w:r w:rsidRPr="006C7AE1">
        <w:rPr>
          <w:rFonts w:cs="Arial"/>
          <w:b/>
          <w:sz w:val="20"/>
          <w:szCs w:val="20"/>
        </w:rPr>
        <w:t>sinaptotrófico</w:t>
      </w:r>
      <w:proofErr w:type="spellEnd"/>
      <w:r w:rsidRPr="006C7AE1">
        <w:rPr>
          <w:rFonts w:cs="Arial"/>
          <w:b/>
          <w:sz w:val="20"/>
          <w:szCs w:val="20"/>
        </w:rPr>
        <w:t xml:space="preserve"> de las </w:t>
      </w:r>
      <w:proofErr w:type="spellStart"/>
      <w:r w:rsidRPr="006C7AE1">
        <w:rPr>
          <w:rFonts w:cs="Arial"/>
          <w:b/>
          <w:sz w:val="20"/>
          <w:szCs w:val="20"/>
        </w:rPr>
        <w:t>neurotrofinas</w:t>
      </w:r>
      <w:proofErr w:type="spellEnd"/>
      <w:r w:rsidRPr="006C7AE1">
        <w:rPr>
          <w:rFonts w:cs="Arial"/>
          <w:b/>
          <w:sz w:val="20"/>
          <w:szCs w:val="20"/>
        </w:rPr>
        <w:t>.</w:t>
      </w:r>
      <w:r w:rsidRPr="006C7AE1">
        <w:rPr>
          <w:rFonts w:cs="Arial"/>
          <w:sz w:val="20"/>
          <w:szCs w:val="20"/>
        </w:rPr>
        <w:t xml:space="preserve"> </w:t>
      </w:r>
      <w:r w:rsidRPr="006C7AE1">
        <w:rPr>
          <w:rFonts w:cs="Arial"/>
          <w:spacing w:val="-3"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 xml:space="preserve">: Proyecto de Excelencia de la Junta de Andalucía.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2007-2010.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proofErr w:type="spellStart"/>
      <w:r w:rsidRPr="006C7AE1">
        <w:rPr>
          <w:rFonts w:cs="Arial"/>
          <w:bCs/>
          <w:sz w:val="20"/>
          <w:szCs w:val="20"/>
        </w:rPr>
        <w:t>Angel</w:t>
      </w:r>
      <w:proofErr w:type="spellEnd"/>
      <w:r w:rsidRPr="006C7AE1">
        <w:rPr>
          <w:rFonts w:cs="Arial"/>
          <w:bCs/>
          <w:sz w:val="20"/>
          <w:szCs w:val="20"/>
        </w:rPr>
        <w:t xml:space="preserve"> Manuel Pastor Loro</w:t>
      </w:r>
      <w:r w:rsidRPr="006C7AE1">
        <w:rPr>
          <w:rFonts w:cs="Arial"/>
          <w:sz w:val="20"/>
          <w:szCs w:val="20"/>
        </w:rPr>
        <w:t xml:space="preserve"> 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tabs>
          <w:tab w:val="left" w:pos="-1440"/>
          <w:tab w:val="left" w:pos="-720"/>
          <w:tab w:val="left" w:pos="0"/>
        </w:tabs>
        <w:suppressAutoHyphens/>
        <w:spacing w:after="120" w:line="240" w:lineRule="auto"/>
        <w:ind w:left="318" w:hanging="318"/>
        <w:rPr>
          <w:rFonts w:cs="Arial"/>
          <w:bCs/>
          <w:spacing w:val="-3"/>
          <w:sz w:val="20"/>
          <w:szCs w:val="20"/>
        </w:rPr>
      </w:pPr>
      <w:r w:rsidRPr="006C7AE1">
        <w:rPr>
          <w:rFonts w:cs="Arial"/>
          <w:b/>
          <w:spacing w:val="-3"/>
          <w:sz w:val="20"/>
          <w:szCs w:val="20"/>
        </w:rPr>
        <w:t xml:space="preserve">Dependencias tróficas en el sistema </w:t>
      </w:r>
      <w:proofErr w:type="spellStart"/>
      <w:r w:rsidRPr="006C7AE1">
        <w:rPr>
          <w:rFonts w:cs="Arial"/>
          <w:b/>
          <w:spacing w:val="-3"/>
          <w:sz w:val="20"/>
          <w:szCs w:val="20"/>
        </w:rPr>
        <w:t>oculomotor</w:t>
      </w:r>
      <w:proofErr w:type="spellEnd"/>
      <w:r w:rsidRPr="006C7AE1">
        <w:rPr>
          <w:rFonts w:cs="Arial"/>
          <w:b/>
          <w:spacing w:val="-3"/>
          <w:sz w:val="20"/>
          <w:szCs w:val="20"/>
        </w:rPr>
        <w:t xml:space="preserve">. Efectos de factores derivados de la diana en la regulación de propiedades funcionales neuronales en modelos de lesión central y periférica. </w:t>
      </w:r>
      <w:r w:rsidRPr="006C7AE1">
        <w:rPr>
          <w:rFonts w:cs="Arial"/>
          <w:spacing w:val="-3"/>
          <w:sz w:val="20"/>
          <w:szCs w:val="20"/>
        </w:rPr>
        <w:t xml:space="preserve">Referencia: </w:t>
      </w:r>
      <w:proofErr w:type="spellStart"/>
      <w:r w:rsidRPr="006C7AE1">
        <w:rPr>
          <w:rFonts w:cs="Arial"/>
          <w:spacing w:val="-3"/>
          <w:sz w:val="20"/>
          <w:szCs w:val="20"/>
        </w:rPr>
        <w:t>BFU2009</w:t>
      </w:r>
      <w:proofErr w:type="spellEnd"/>
      <w:r w:rsidRPr="006C7AE1">
        <w:rPr>
          <w:rFonts w:cs="Arial"/>
          <w:spacing w:val="-3"/>
          <w:sz w:val="20"/>
          <w:szCs w:val="20"/>
        </w:rPr>
        <w:t xml:space="preserve">-07121. ENTIDAD FINANCIADORA: Ministerio de Ciencia e Innovación.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pacing w:val="-3"/>
          <w:sz w:val="20"/>
          <w:szCs w:val="20"/>
        </w:rPr>
        <w:t xml:space="preserve">2010-2013.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proofErr w:type="spellStart"/>
      <w:r w:rsidRPr="006C7AE1">
        <w:rPr>
          <w:rFonts w:cs="Arial"/>
          <w:bCs/>
          <w:spacing w:val="-3"/>
          <w:sz w:val="20"/>
          <w:szCs w:val="20"/>
        </w:rPr>
        <w:t>Angel</w:t>
      </w:r>
      <w:proofErr w:type="spellEnd"/>
      <w:r w:rsidRPr="006C7AE1">
        <w:rPr>
          <w:rFonts w:cs="Arial"/>
          <w:bCs/>
          <w:spacing w:val="-3"/>
          <w:sz w:val="20"/>
          <w:szCs w:val="20"/>
        </w:rPr>
        <w:t xml:space="preserve"> Manuel Pastor Loro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tabs>
          <w:tab w:val="left" w:pos="-1440"/>
          <w:tab w:val="left" w:pos="-720"/>
          <w:tab w:val="left" w:pos="0"/>
        </w:tabs>
        <w:suppressAutoHyphens/>
        <w:spacing w:after="120" w:line="240" w:lineRule="auto"/>
        <w:ind w:left="318" w:hanging="318"/>
        <w:jc w:val="both"/>
        <w:rPr>
          <w:rFonts w:cs="Arial"/>
          <w:spacing w:val="-3"/>
          <w:sz w:val="20"/>
          <w:szCs w:val="20"/>
        </w:rPr>
      </w:pPr>
      <w:r w:rsidRPr="006C7AE1">
        <w:rPr>
          <w:rFonts w:cs="Arial"/>
          <w:b/>
          <w:spacing w:val="-3"/>
          <w:sz w:val="20"/>
          <w:szCs w:val="20"/>
        </w:rPr>
        <w:t xml:space="preserve">Construcción de </w:t>
      </w:r>
      <w:proofErr w:type="spellStart"/>
      <w:r w:rsidRPr="006C7AE1">
        <w:rPr>
          <w:rFonts w:cs="Arial"/>
          <w:b/>
          <w:spacing w:val="-3"/>
          <w:sz w:val="20"/>
          <w:szCs w:val="20"/>
        </w:rPr>
        <w:t>Estabulario</w:t>
      </w:r>
      <w:proofErr w:type="spellEnd"/>
      <w:r w:rsidRPr="006C7AE1">
        <w:rPr>
          <w:rFonts w:cs="Arial"/>
          <w:b/>
          <w:spacing w:val="-3"/>
          <w:sz w:val="20"/>
          <w:szCs w:val="20"/>
        </w:rPr>
        <w:t>, Facultad de Biología</w:t>
      </w:r>
      <w:r w:rsidRPr="006C7AE1">
        <w:rPr>
          <w:rFonts w:cs="Arial"/>
          <w:spacing w:val="-3"/>
          <w:sz w:val="20"/>
          <w:szCs w:val="20"/>
        </w:rPr>
        <w:t xml:space="preserve">: 2010/282. ENTIDAD FINANCIADORA: Junta de Andalucía.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pacing w:val="-3"/>
          <w:sz w:val="20"/>
          <w:szCs w:val="20"/>
        </w:rPr>
        <w:t>2009-2010.</w:t>
      </w:r>
      <w:r w:rsidRPr="00C15619">
        <w:rPr>
          <w:rFonts w:eastAsia="Calibri" w:cs="Arial"/>
          <w:spacing w:val="-3"/>
          <w:sz w:val="20"/>
          <w:szCs w:val="20"/>
        </w:rPr>
        <w:t xml:space="preserve">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proofErr w:type="spellStart"/>
      <w:r w:rsidRPr="006C7AE1">
        <w:rPr>
          <w:rFonts w:cs="Arial"/>
          <w:bCs/>
          <w:spacing w:val="-3"/>
          <w:sz w:val="20"/>
          <w:szCs w:val="20"/>
        </w:rPr>
        <w:t>Angel</w:t>
      </w:r>
      <w:proofErr w:type="spellEnd"/>
      <w:r w:rsidRPr="006C7AE1">
        <w:rPr>
          <w:rFonts w:cs="Arial"/>
          <w:bCs/>
          <w:spacing w:val="-3"/>
          <w:sz w:val="20"/>
          <w:szCs w:val="20"/>
        </w:rPr>
        <w:t xml:space="preserve"> Manuel Pastor Loro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tabs>
          <w:tab w:val="left" w:pos="-1440"/>
          <w:tab w:val="left" w:pos="-720"/>
          <w:tab w:val="left" w:pos="0"/>
        </w:tabs>
        <w:suppressAutoHyphens/>
        <w:spacing w:after="120" w:line="240" w:lineRule="auto"/>
        <w:ind w:left="318" w:hanging="318"/>
        <w:jc w:val="both"/>
        <w:rPr>
          <w:rFonts w:cs="Arial"/>
          <w:spacing w:val="-3"/>
          <w:sz w:val="20"/>
          <w:szCs w:val="20"/>
        </w:rPr>
      </w:pPr>
      <w:proofErr w:type="spellStart"/>
      <w:r w:rsidRPr="006C7AE1">
        <w:rPr>
          <w:rFonts w:cs="Arial"/>
          <w:b/>
          <w:spacing w:val="-3"/>
          <w:sz w:val="20"/>
          <w:szCs w:val="20"/>
          <w:lang w:val="en-US"/>
        </w:rPr>
        <w:t>Proprioception</w:t>
      </w:r>
      <w:proofErr w:type="spellEnd"/>
      <w:r w:rsidRPr="006C7AE1">
        <w:rPr>
          <w:rFonts w:cs="Arial"/>
          <w:b/>
          <w:spacing w:val="-3"/>
          <w:sz w:val="20"/>
          <w:szCs w:val="20"/>
          <w:lang w:val="en-US"/>
        </w:rPr>
        <w:t xml:space="preserve"> in </w:t>
      </w:r>
      <w:proofErr w:type="spellStart"/>
      <w:r w:rsidRPr="006C7AE1">
        <w:rPr>
          <w:rFonts w:cs="Arial"/>
          <w:b/>
          <w:spacing w:val="-3"/>
          <w:sz w:val="20"/>
          <w:szCs w:val="20"/>
          <w:lang w:val="en-US"/>
        </w:rPr>
        <w:t>extraocular</w:t>
      </w:r>
      <w:proofErr w:type="spellEnd"/>
      <w:r w:rsidRPr="006C7AE1">
        <w:rPr>
          <w:rFonts w:cs="Arial"/>
          <w:b/>
          <w:spacing w:val="-3"/>
          <w:sz w:val="20"/>
          <w:szCs w:val="20"/>
          <w:lang w:val="en-US"/>
        </w:rPr>
        <w:t xml:space="preserve"> muscles of mammals.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pacing w:val="-3"/>
          <w:sz w:val="20"/>
          <w:szCs w:val="20"/>
          <w:lang w:val="es-ES_tradnl"/>
        </w:rPr>
        <w:t>Acción Integrada. Ministerio de Ciencia e Innovación</w:t>
      </w:r>
      <w:r w:rsidRPr="006C7AE1">
        <w:rPr>
          <w:rFonts w:cs="Arial"/>
          <w:spacing w:val="-3"/>
          <w:sz w:val="20"/>
          <w:szCs w:val="20"/>
        </w:rPr>
        <w:t xml:space="preserve">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pacing w:val="-3"/>
          <w:sz w:val="20"/>
          <w:szCs w:val="20"/>
        </w:rPr>
        <w:t xml:space="preserve">2010-2012.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proofErr w:type="spellStart"/>
      <w:r w:rsidRPr="006C7AE1">
        <w:rPr>
          <w:rFonts w:cs="Arial"/>
          <w:bCs/>
          <w:spacing w:val="-3"/>
          <w:sz w:val="20"/>
          <w:szCs w:val="20"/>
        </w:rPr>
        <w:t>Angel</w:t>
      </w:r>
      <w:proofErr w:type="spellEnd"/>
      <w:r w:rsidRPr="006C7AE1">
        <w:rPr>
          <w:rFonts w:cs="Arial"/>
          <w:bCs/>
          <w:spacing w:val="-3"/>
          <w:sz w:val="20"/>
          <w:szCs w:val="20"/>
        </w:rPr>
        <w:t xml:space="preserve"> Manuel Pastor Loro y </w:t>
      </w:r>
      <w:proofErr w:type="spellStart"/>
      <w:r w:rsidRPr="006C7AE1">
        <w:rPr>
          <w:rFonts w:cs="Arial"/>
          <w:bCs/>
          <w:spacing w:val="-3"/>
          <w:sz w:val="20"/>
          <w:szCs w:val="20"/>
        </w:rPr>
        <w:t>Roland</w:t>
      </w:r>
      <w:proofErr w:type="spellEnd"/>
      <w:r w:rsidRPr="006C7AE1">
        <w:rPr>
          <w:rFonts w:cs="Arial"/>
          <w:bCs/>
          <w:spacing w:val="-3"/>
          <w:sz w:val="20"/>
          <w:szCs w:val="20"/>
        </w:rPr>
        <w:t xml:space="preserve"> </w:t>
      </w:r>
      <w:proofErr w:type="spellStart"/>
      <w:r w:rsidRPr="006C7AE1">
        <w:rPr>
          <w:rFonts w:cs="Arial"/>
          <w:bCs/>
          <w:spacing w:val="-3"/>
          <w:sz w:val="20"/>
          <w:szCs w:val="20"/>
        </w:rPr>
        <w:t>Blumer</w:t>
      </w:r>
      <w:proofErr w:type="spellEnd"/>
    </w:p>
    <w:p w:rsidR="00CC2BE0" w:rsidRPr="006C7AE1" w:rsidRDefault="00CC2BE0" w:rsidP="00CC2BE0">
      <w:pPr>
        <w:pStyle w:val="Prrafodelista"/>
        <w:numPr>
          <w:ilvl w:val="3"/>
          <w:numId w:val="18"/>
        </w:numPr>
        <w:tabs>
          <w:tab w:val="left" w:pos="-1440"/>
          <w:tab w:val="left" w:pos="-720"/>
          <w:tab w:val="left" w:pos="0"/>
        </w:tabs>
        <w:suppressAutoHyphens/>
        <w:spacing w:after="120" w:line="240" w:lineRule="auto"/>
        <w:ind w:left="318" w:hanging="318"/>
        <w:rPr>
          <w:rFonts w:cs="Arial"/>
          <w:spacing w:val="-3"/>
          <w:sz w:val="20"/>
          <w:szCs w:val="20"/>
        </w:rPr>
      </w:pPr>
      <w:proofErr w:type="spellStart"/>
      <w:r w:rsidRPr="006C7AE1">
        <w:rPr>
          <w:rFonts w:cs="Arial"/>
          <w:b/>
          <w:spacing w:val="-3"/>
          <w:sz w:val="20"/>
          <w:szCs w:val="20"/>
          <w:lang w:val="es-ES_tradnl"/>
        </w:rPr>
        <w:t>Sinaptotrofismo</w:t>
      </w:r>
      <w:proofErr w:type="spellEnd"/>
      <w:r w:rsidRPr="006C7AE1">
        <w:rPr>
          <w:rFonts w:cs="Arial"/>
          <w:b/>
          <w:spacing w:val="-3"/>
          <w:sz w:val="20"/>
          <w:szCs w:val="20"/>
          <w:lang w:val="es-ES_tradnl"/>
        </w:rPr>
        <w:t xml:space="preserve"> de las </w:t>
      </w:r>
      <w:proofErr w:type="spellStart"/>
      <w:r w:rsidRPr="006C7AE1">
        <w:rPr>
          <w:rFonts w:cs="Arial"/>
          <w:b/>
          <w:spacing w:val="-3"/>
          <w:sz w:val="20"/>
          <w:szCs w:val="20"/>
          <w:lang w:val="es-ES_tradnl"/>
        </w:rPr>
        <w:t>neurotrofinas</w:t>
      </w:r>
      <w:proofErr w:type="spellEnd"/>
      <w:r w:rsidRPr="006C7AE1">
        <w:rPr>
          <w:rFonts w:cs="Arial"/>
          <w:spacing w:val="-3"/>
          <w:sz w:val="20"/>
          <w:szCs w:val="20"/>
          <w:lang w:val="es-ES_tradnl"/>
        </w:rPr>
        <w:t xml:space="preserve">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pacing w:val="-3"/>
          <w:sz w:val="20"/>
          <w:szCs w:val="20"/>
          <w:lang w:val="es-ES_tradnl"/>
        </w:rPr>
        <w:t>Junta de Andalucía Proyectos de Excelencia</w:t>
      </w:r>
      <w:r w:rsidRPr="006C7AE1">
        <w:rPr>
          <w:rFonts w:cs="Arial"/>
          <w:spacing w:val="-3"/>
          <w:sz w:val="20"/>
          <w:szCs w:val="20"/>
        </w:rPr>
        <w:t xml:space="preserve">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pacing w:val="-3"/>
          <w:sz w:val="20"/>
          <w:szCs w:val="20"/>
        </w:rPr>
        <w:t xml:space="preserve">2011-2014. </w:t>
      </w:r>
      <w:proofErr w:type="spellStart"/>
      <w:r w:rsidRPr="006C7AE1">
        <w:rPr>
          <w:rFonts w:cs="Arial"/>
          <w:spacing w:val="-3"/>
          <w:sz w:val="20"/>
          <w:szCs w:val="20"/>
        </w:rPr>
        <w:t>CVI</w:t>
      </w:r>
      <w:proofErr w:type="spellEnd"/>
      <w:r w:rsidRPr="006C7AE1">
        <w:rPr>
          <w:rFonts w:cs="Arial"/>
          <w:spacing w:val="-3"/>
          <w:sz w:val="20"/>
          <w:szCs w:val="20"/>
        </w:rPr>
        <w:t xml:space="preserve">-6053.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proofErr w:type="spellStart"/>
      <w:r w:rsidRPr="006C7AE1">
        <w:rPr>
          <w:rFonts w:cs="Arial"/>
          <w:bCs/>
          <w:spacing w:val="-3"/>
          <w:sz w:val="20"/>
          <w:szCs w:val="20"/>
        </w:rPr>
        <w:t>Angel</w:t>
      </w:r>
      <w:proofErr w:type="spellEnd"/>
      <w:r w:rsidRPr="006C7AE1">
        <w:rPr>
          <w:rFonts w:cs="Arial"/>
          <w:bCs/>
          <w:spacing w:val="-3"/>
          <w:sz w:val="20"/>
          <w:szCs w:val="20"/>
        </w:rPr>
        <w:t xml:space="preserve"> Manuel Pastor Loro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tabs>
          <w:tab w:val="left" w:pos="-1440"/>
          <w:tab w:val="left" w:pos="-720"/>
          <w:tab w:val="left" w:pos="0"/>
        </w:tabs>
        <w:suppressAutoHyphens/>
        <w:spacing w:after="120" w:line="240" w:lineRule="auto"/>
        <w:ind w:left="318" w:hanging="318"/>
        <w:rPr>
          <w:rFonts w:cs="Arial"/>
          <w:spacing w:val="-3"/>
          <w:sz w:val="20"/>
          <w:szCs w:val="20"/>
        </w:rPr>
      </w:pPr>
      <w:r w:rsidRPr="006C7AE1">
        <w:rPr>
          <w:rFonts w:cs="Arial"/>
          <w:b/>
          <w:spacing w:val="-3"/>
          <w:sz w:val="20"/>
          <w:szCs w:val="20"/>
        </w:rPr>
        <w:t xml:space="preserve">Explorando el concepto de la vía final común mediante el registro combinado de tensión muscular y actividad eléctrica de la </w:t>
      </w:r>
      <w:proofErr w:type="spellStart"/>
      <w:r w:rsidRPr="006C7AE1">
        <w:rPr>
          <w:rFonts w:cs="Arial"/>
          <w:b/>
          <w:spacing w:val="-3"/>
          <w:sz w:val="20"/>
          <w:szCs w:val="20"/>
        </w:rPr>
        <w:t>motoneurona</w:t>
      </w:r>
      <w:proofErr w:type="spellEnd"/>
      <w:r w:rsidRPr="006C7AE1">
        <w:rPr>
          <w:rFonts w:cs="Arial"/>
          <w:b/>
          <w:spacing w:val="-3"/>
          <w:sz w:val="20"/>
          <w:szCs w:val="20"/>
        </w:rPr>
        <w:t xml:space="preserve"> </w:t>
      </w:r>
      <w:proofErr w:type="spellStart"/>
      <w:r w:rsidRPr="006C7AE1">
        <w:rPr>
          <w:rFonts w:cs="Arial"/>
          <w:b/>
          <w:spacing w:val="-3"/>
          <w:sz w:val="20"/>
          <w:szCs w:val="20"/>
        </w:rPr>
        <w:t>extraocular</w:t>
      </w:r>
      <w:proofErr w:type="spellEnd"/>
      <w:r w:rsidRPr="006C7AE1">
        <w:rPr>
          <w:rFonts w:cs="Arial"/>
          <w:b/>
          <w:spacing w:val="-3"/>
          <w:sz w:val="20"/>
          <w:szCs w:val="20"/>
        </w:rPr>
        <w:t>.</w:t>
      </w:r>
      <w:r w:rsidRPr="006C7AE1">
        <w:rPr>
          <w:rFonts w:cs="Arial"/>
          <w:spacing w:val="-3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pacing w:val="-3"/>
          <w:sz w:val="20"/>
          <w:szCs w:val="20"/>
          <w:lang w:val="es-ES_tradnl"/>
        </w:rPr>
        <w:t>Fundación Eugenio Rodríguez Pascual</w:t>
      </w:r>
      <w:r w:rsidRPr="006C7AE1">
        <w:rPr>
          <w:rFonts w:cs="Arial"/>
          <w:spacing w:val="-3"/>
          <w:sz w:val="20"/>
          <w:szCs w:val="20"/>
        </w:rPr>
        <w:t xml:space="preserve">. 2011-2012.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proofErr w:type="spellStart"/>
      <w:r w:rsidRPr="006C7AE1">
        <w:rPr>
          <w:rFonts w:cs="Arial"/>
          <w:bCs/>
          <w:spacing w:val="-3"/>
          <w:sz w:val="20"/>
          <w:szCs w:val="20"/>
        </w:rPr>
        <w:t>Angel</w:t>
      </w:r>
      <w:proofErr w:type="spellEnd"/>
      <w:r w:rsidRPr="006C7AE1">
        <w:rPr>
          <w:rFonts w:cs="Arial"/>
          <w:bCs/>
          <w:spacing w:val="-3"/>
          <w:sz w:val="20"/>
          <w:szCs w:val="20"/>
        </w:rPr>
        <w:t xml:space="preserve"> Manuel Pastor Loro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tabs>
          <w:tab w:val="left" w:pos="-1440"/>
          <w:tab w:val="left" w:pos="-720"/>
          <w:tab w:val="left" w:pos="0"/>
        </w:tabs>
        <w:suppressAutoHyphens/>
        <w:spacing w:after="120" w:line="240" w:lineRule="auto"/>
        <w:ind w:left="318" w:hanging="318"/>
        <w:jc w:val="both"/>
        <w:rPr>
          <w:rFonts w:cs="Arial"/>
          <w:spacing w:val="-3"/>
          <w:sz w:val="20"/>
          <w:szCs w:val="20"/>
        </w:rPr>
      </w:pPr>
      <w:r w:rsidRPr="006C7AE1">
        <w:rPr>
          <w:rFonts w:cs="Arial"/>
          <w:b/>
          <w:spacing w:val="-3"/>
          <w:sz w:val="20"/>
          <w:szCs w:val="20"/>
        </w:rPr>
        <w:t>Equipamiento de animalario para Facultad de Biología.</w:t>
      </w:r>
      <w:r w:rsidRPr="006C7AE1">
        <w:rPr>
          <w:rFonts w:cs="Arial"/>
          <w:spacing w:val="-3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cs="Arial"/>
          <w:spacing w:val="-3"/>
          <w:sz w:val="20"/>
          <w:szCs w:val="20"/>
          <w:lang w:val="es-ES_tradnl"/>
        </w:rPr>
        <w:t>MICINN</w:t>
      </w:r>
      <w:proofErr w:type="spellEnd"/>
      <w:r w:rsidRPr="006C7AE1">
        <w:rPr>
          <w:rFonts w:cs="Arial"/>
          <w:spacing w:val="-3"/>
          <w:sz w:val="20"/>
          <w:szCs w:val="20"/>
        </w:rPr>
        <w:t xml:space="preserve">. código </w:t>
      </w:r>
      <w:proofErr w:type="spellStart"/>
      <w:r w:rsidRPr="006C7AE1">
        <w:rPr>
          <w:rFonts w:cs="Arial"/>
          <w:spacing w:val="-3"/>
          <w:sz w:val="20"/>
          <w:szCs w:val="20"/>
        </w:rPr>
        <w:t>UNSE10</w:t>
      </w:r>
      <w:proofErr w:type="spellEnd"/>
      <w:r w:rsidRPr="006C7AE1">
        <w:rPr>
          <w:rFonts w:cs="Arial"/>
          <w:spacing w:val="-3"/>
          <w:sz w:val="20"/>
          <w:szCs w:val="20"/>
        </w:rPr>
        <w:t>-</w:t>
      </w:r>
      <w:proofErr w:type="spellStart"/>
      <w:r w:rsidRPr="006C7AE1">
        <w:rPr>
          <w:rFonts w:cs="Arial"/>
          <w:spacing w:val="-3"/>
          <w:sz w:val="20"/>
          <w:szCs w:val="20"/>
        </w:rPr>
        <w:t>1E</w:t>
      </w:r>
      <w:proofErr w:type="spellEnd"/>
      <w:r w:rsidRPr="006C7AE1">
        <w:rPr>
          <w:rFonts w:cs="Arial"/>
          <w:spacing w:val="-3"/>
          <w:sz w:val="20"/>
          <w:szCs w:val="20"/>
        </w:rPr>
        <w:t xml:space="preserve">-233.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pacing w:val="-3"/>
          <w:sz w:val="20"/>
          <w:szCs w:val="20"/>
        </w:rPr>
        <w:t xml:space="preserve">2011-2012.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proofErr w:type="spellStart"/>
      <w:r w:rsidRPr="006C7AE1">
        <w:rPr>
          <w:rFonts w:cs="Arial"/>
          <w:bCs/>
          <w:spacing w:val="-3"/>
          <w:sz w:val="20"/>
          <w:szCs w:val="20"/>
        </w:rPr>
        <w:t>Angel</w:t>
      </w:r>
      <w:proofErr w:type="spellEnd"/>
      <w:r w:rsidRPr="006C7AE1">
        <w:rPr>
          <w:rFonts w:cs="Arial"/>
          <w:bCs/>
          <w:spacing w:val="-3"/>
          <w:sz w:val="20"/>
          <w:szCs w:val="20"/>
        </w:rPr>
        <w:t xml:space="preserve"> Manuel Pastor Loro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tabs>
          <w:tab w:val="left" w:pos="-1440"/>
          <w:tab w:val="left" w:pos="-720"/>
          <w:tab w:val="left" w:pos="0"/>
        </w:tabs>
        <w:suppressAutoHyphens/>
        <w:spacing w:after="120" w:line="240" w:lineRule="auto"/>
        <w:ind w:left="318" w:hanging="318"/>
        <w:jc w:val="both"/>
        <w:rPr>
          <w:rFonts w:cs="Arial"/>
          <w:spacing w:val="-3"/>
          <w:sz w:val="20"/>
          <w:szCs w:val="20"/>
        </w:rPr>
      </w:pPr>
      <w:r w:rsidRPr="006C7AE1">
        <w:rPr>
          <w:rFonts w:cs="Arial"/>
          <w:b/>
          <w:spacing w:val="-3"/>
          <w:sz w:val="20"/>
          <w:szCs w:val="20"/>
        </w:rPr>
        <w:t xml:space="preserve">Mecanismos involucrados en la recuperación de las propiedades fisiológicas de </w:t>
      </w:r>
      <w:proofErr w:type="spellStart"/>
      <w:r w:rsidRPr="006C7AE1">
        <w:rPr>
          <w:rFonts w:cs="Arial"/>
          <w:b/>
          <w:spacing w:val="-3"/>
          <w:sz w:val="20"/>
          <w:szCs w:val="20"/>
        </w:rPr>
        <w:t>motoneuronas</w:t>
      </w:r>
      <w:proofErr w:type="spellEnd"/>
      <w:r w:rsidRPr="006C7AE1">
        <w:rPr>
          <w:rFonts w:cs="Arial"/>
          <w:b/>
          <w:spacing w:val="-3"/>
          <w:sz w:val="20"/>
          <w:szCs w:val="20"/>
        </w:rPr>
        <w:t xml:space="preserve"> e </w:t>
      </w:r>
      <w:proofErr w:type="spellStart"/>
      <w:r w:rsidRPr="006C7AE1">
        <w:rPr>
          <w:rFonts w:cs="Arial"/>
          <w:b/>
          <w:spacing w:val="-3"/>
          <w:sz w:val="20"/>
          <w:szCs w:val="20"/>
        </w:rPr>
        <w:t>interneruonas</w:t>
      </w:r>
      <w:proofErr w:type="spellEnd"/>
      <w:r w:rsidRPr="006C7AE1">
        <w:rPr>
          <w:rFonts w:cs="Arial"/>
          <w:b/>
          <w:spacing w:val="-3"/>
          <w:sz w:val="20"/>
          <w:szCs w:val="20"/>
        </w:rPr>
        <w:t xml:space="preserve"> lesionadas tras el tratamiento con factores </w:t>
      </w:r>
      <w:proofErr w:type="spellStart"/>
      <w:r w:rsidRPr="006C7AE1">
        <w:rPr>
          <w:rFonts w:cs="Arial"/>
          <w:b/>
          <w:spacing w:val="-3"/>
          <w:sz w:val="20"/>
          <w:szCs w:val="20"/>
        </w:rPr>
        <w:t>neurotróficos</w:t>
      </w:r>
      <w:proofErr w:type="spellEnd"/>
      <w:r w:rsidRPr="006C7AE1">
        <w:rPr>
          <w:rFonts w:cs="Arial"/>
          <w:b/>
          <w:spacing w:val="-3"/>
          <w:sz w:val="20"/>
          <w:szCs w:val="20"/>
        </w:rPr>
        <w:t xml:space="preserve">. </w:t>
      </w:r>
      <w:r w:rsidRPr="006C7AE1">
        <w:rPr>
          <w:rFonts w:cs="Arial"/>
          <w:spacing w:val="-3"/>
          <w:sz w:val="20"/>
          <w:szCs w:val="20"/>
        </w:rPr>
        <w:t xml:space="preserve">Referencia: </w:t>
      </w:r>
      <w:proofErr w:type="spellStart"/>
      <w:r w:rsidRPr="006C7AE1">
        <w:rPr>
          <w:rFonts w:cs="Arial"/>
          <w:spacing w:val="-3"/>
          <w:sz w:val="20"/>
          <w:szCs w:val="20"/>
        </w:rPr>
        <w:t>BFU2012</w:t>
      </w:r>
      <w:proofErr w:type="spellEnd"/>
      <w:r w:rsidRPr="006C7AE1">
        <w:rPr>
          <w:rFonts w:cs="Arial"/>
          <w:spacing w:val="-3"/>
          <w:sz w:val="20"/>
          <w:szCs w:val="20"/>
        </w:rPr>
        <w:t>-33975.</w:t>
      </w:r>
      <w:r w:rsidRPr="006C7AE1">
        <w:rPr>
          <w:rFonts w:cs="Arial"/>
          <w:caps/>
          <w:sz w:val="20"/>
          <w:szCs w:val="20"/>
          <w:shd w:val="clear" w:color="auto" w:fill="FFFFFF"/>
        </w:rPr>
        <w:t xml:space="preserve"> 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pacing w:val="-3"/>
          <w:sz w:val="20"/>
          <w:szCs w:val="20"/>
        </w:rPr>
        <w:t xml:space="preserve">Ministerio de Ciencia e Innovación.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pacing w:val="-3"/>
          <w:sz w:val="20"/>
          <w:szCs w:val="20"/>
        </w:rPr>
        <w:t xml:space="preserve">2012-2015.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proofErr w:type="spellStart"/>
      <w:r w:rsidRPr="006C7AE1">
        <w:rPr>
          <w:rFonts w:cs="Arial"/>
          <w:bCs/>
          <w:spacing w:val="-3"/>
          <w:sz w:val="20"/>
          <w:szCs w:val="20"/>
        </w:rPr>
        <w:t>Angel</w:t>
      </w:r>
      <w:proofErr w:type="spellEnd"/>
      <w:r w:rsidRPr="006C7AE1">
        <w:rPr>
          <w:rFonts w:cs="Arial"/>
          <w:bCs/>
          <w:spacing w:val="-3"/>
          <w:sz w:val="20"/>
          <w:szCs w:val="20"/>
        </w:rPr>
        <w:t xml:space="preserve"> Manuel Pastor Loro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tabs>
          <w:tab w:val="left" w:pos="-1440"/>
          <w:tab w:val="left" w:pos="-720"/>
          <w:tab w:val="left" w:pos="0"/>
        </w:tabs>
        <w:suppressAutoHyphens/>
        <w:spacing w:after="12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pacing w:val="-3"/>
          <w:sz w:val="20"/>
          <w:szCs w:val="20"/>
          <w:lang w:val="en-GB"/>
        </w:rPr>
        <w:t xml:space="preserve">Regulation of </w:t>
      </w:r>
      <w:proofErr w:type="spellStart"/>
      <w:r w:rsidRPr="006C7AE1">
        <w:rPr>
          <w:rFonts w:cs="Arial"/>
          <w:b/>
          <w:spacing w:val="-3"/>
          <w:sz w:val="20"/>
          <w:szCs w:val="20"/>
          <w:lang w:val="en-GB"/>
        </w:rPr>
        <w:t>motoneuronal</w:t>
      </w:r>
      <w:proofErr w:type="spellEnd"/>
      <w:r w:rsidRPr="006C7AE1">
        <w:rPr>
          <w:rFonts w:cs="Arial"/>
          <w:b/>
          <w:spacing w:val="-3"/>
          <w:sz w:val="20"/>
          <w:szCs w:val="20"/>
          <w:lang w:val="en-GB"/>
        </w:rPr>
        <w:t xml:space="preserve"> type by </w:t>
      </w:r>
      <w:proofErr w:type="spellStart"/>
      <w:r w:rsidRPr="006C7AE1">
        <w:rPr>
          <w:rFonts w:cs="Arial"/>
          <w:b/>
          <w:spacing w:val="-3"/>
          <w:sz w:val="20"/>
          <w:szCs w:val="20"/>
          <w:lang w:val="en-GB"/>
        </w:rPr>
        <w:t>GDNF</w:t>
      </w:r>
      <w:proofErr w:type="spellEnd"/>
      <w:r w:rsidRPr="006C7AE1">
        <w:rPr>
          <w:rFonts w:cs="Arial"/>
          <w:b/>
          <w:spacing w:val="-3"/>
          <w:sz w:val="20"/>
          <w:szCs w:val="20"/>
          <w:lang w:val="en-GB"/>
        </w:rPr>
        <w:t>.</w:t>
      </w:r>
      <w:r w:rsidRPr="006C7AE1">
        <w:rPr>
          <w:rFonts w:cs="Arial"/>
          <w:spacing w:val="-3"/>
          <w:sz w:val="20"/>
          <w:szCs w:val="20"/>
          <w:lang w:val="en-GB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pacing w:val="-3"/>
          <w:sz w:val="20"/>
          <w:szCs w:val="20"/>
        </w:rPr>
        <w:t>Amgen Inc., (</w:t>
      </w:r>
      <w:r w:rsidRPr="006C7AE1">
        <w:rPr>
          <w:rFonts w:cs="Arial"/>
          <w:i/>
          <w:spacing w:val="-3"/>
          <w:sz w:val="20"/>
          <w:szCs w:val="20"/>
        </w:rPr>
        <w:t xml:space="preserve">Material Transfer </w:t>
      </w:r>
      <w:proofErr w:type="spellStart"/>
      <w:r w:rsidRPr="006C7AE1">
        <w:rPr>
          <w:rFonts w:cs="Arial"/>
          <w:i/>
          <w:spacing w:val="-3"/>
          <w:sz w:val="20"/>
          <w:szCs w:val="20"/>
        </w:rPr>
        <w:t>Agreement</w:t>
      </w:r>
      <w:proofErr w:type="spellEnd"/>
      <w:r w:rsidRPr="006C7AE1">
        <w:rPr>
          <w:rFonts w:cs="Arial"/>
          <w:spacing w:val="-3"/>
          <w:sz w:val="20"/>
          <w:szCs w:val="20"/>
        </w:rPr>
        <w:t xml:space="preserve">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pacing w:val="-3"/>
          <w:sz w:val="20"/>
          <w:szCs w:val="20"/>
        </w:rPr>
        <w:t xml:space="preserve">2005–2008.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pacing w:val="-3"/>
          <w:sz w:val="20"/>
          <w:szCs w:val="20"/>
        </w:rPr>
        <w:t xml:space="preserve">Dra. Rosa María Rodríguez de la Cruz, y la empresa farmacéutica </w:t>
      </w:r>
      <w:r w:rsidRPr="006C7AE1">
        <w:rPr>
          <w:rFonts w:cs="Arial"/>
          <w:i/>
          <w:spacing w:val="-3"/>
          <w:sz w:val="20"/>
          <w:szCs w:val="20"/>
        </w:rPr>
        <w:t xml:space="preserve">Amgen. 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tabs>
          <w:tab w:val="left" w:pos="-1440"/>
          <w:tab w:val="left" w:pos="-720"/>
          <w:tab w:val="left" w:pos="0"/>
        </w:tabs>
        <w:suppressAutoHyphens/>
        <w:spacing w:after="12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Regulación del fenotipo de </w:t>
      </w:r>
      <w:proofErr w:type="spellStart"/>
      <w:r w:rsidRPr="006C7AE1">
        <w:rPr>
          <w:rFonts w:cs="Arial"/>
          <w:b/>
          <w:sz w:val="20"/>
          <w:szCs w:val="20"/>
        </w:rPr>
        <w:t>motoneuronas</w:t>
      </w:r>
      <w:proofErr w:type="spellEnd"/>
      <w:r w:rsidRPr="006C7AE1">
        <w:rPr>
          <w:rFonts w:cs="Arial"/>
          <w:b/>
          <w:sz w:val="20"/>
          <w:szCs w:val="20"/>
        </w:rPr>
        <w:t xml:space="preserve"> </w:t>
      </w:r>
      <w:proofErr w:type="spellStart"/>
      <w:r w:rsidRPr="006C7AE1">
        <w:rPr>
          <w:rFonts w:cs="Arial"/>
          <w:b/>
          <w:sz w:val="20"/>
          <w:szCs w:val="20"/>
        </w:rPr>
        <w:t>oculomotoras</w:t>
      </w:r>
      <w:proofErr w:type="spellEnd"/>
      <w:r w:rsidRPr="006C7AE1">
        <w:rPr>
          <w:rFonts w:cs="Arial"/>
          <w:b/>
          <w:sz w:val="20"/>
          <w:szCs w:val="20"/>
        </w:rPr>
        <w:t xml:space="preserve"> por factores </w:t>
      </w:r>
      <w:proofErr w:type="spellStart"/>
      <w:r w:rsidRPr="006C7AE1">
        <w:rPr>
          <w:rFonts w:cs="Arial"/>
          <w:b/>
          <w:sz w:val="20"/>
          <w:szCs w:val="20"/>
        </w:rPr>
        <w:t>neurotróficos</w:t>
      </w:r>
      <w:proofErr w:type="spellEnd"/>
      <w:r w:rsidRPr="006C7AE1">
        <w:rPr>
          <w:rFonts w:cs="Arial"/>
          <w:b/>
          <w:sz w:val="20"/>
          <w:szCs w:val="20"/>
        </w:rPr>
        <w:t>: un abordaje multidisciplinar en el mamífero adulto y en desarrollo tras la lesión.</w:t>
      </w:r>
      <w:r w:rsidRPr="006C7AE1">
        <w:rPr>
          <w:rFonts w:cs="Arial"/>
          <w:sz w:val="20"/>
          <w:szCs w:val="20"/>
        </w:rPr>
        <w:t xml:space="preserve"> Referencia: </w:t>
      </w:r>
      <w:proofErr w:type="spellStart"/>
      <w:r w:rsidRPr="006C7AE1">
        <w:rPr>
          <w:rFonts w:cs="Arial"/>
          <w:sz w:val="20"/>
          <w:szCs w:val="20"/>
        </w:rPr>
        <w:t>BFU2006</w:t>
      </w:r>
      <w:proofErr w:type="spellEnd"/>
      <w:r w:rsidRPr="006C7AE1">
        <w:rPr>
          <w:rFonts w:cs="Arial"/>
          <w:sz w:val="20"/>
          <w:szCs w:val="20"/>
        </w:rPr>
        <w:t xml:space="preserve">-08418.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cs="Arial"/>
          <w:spacing w:val="-3"/>
          <w:sz w:val="20"/>
          <w:szCs w:val="20"/>
        </w:rPr>
        <w:t>DGI-MEC</w:t>
      </w:r>
      <w:proofErr w:type="spellEnd"/>
      <w:r w:rsidRPr="006C7AE1">
        <w:rPr>
          <w:rFonts w:cs="Arial"/>
          <w:b/>
          <w:spacing w:val="-3"/>
          <w:sz w:val="20"/>
          <w:szCs w:val="20"/>
        </w:rPr>
        <w:t xml:space="preserve">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pacing w:val="-3"/>
          <w:sz w:val="20"/>
          <w:szCs w:val="20"/>
        </w:rPr>
        <w:t xml:space="preserve">2006-2009.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noProof/>
          <w:sz w:val="20"/>
          <w:szCs w:val="20"/>
        </w:rPr>
        <w:t xml:space="preserve">Dra. </w:t>
      </w:r>
      <w:r w:rsidRPr="006C7AE1">
        <w:rPr>
          <w:rFonts w:cs="Arial"/>
          <w:spacing w:val="-3"/>
          <w:sz w:val="20"/>
          <w:szCs w:val="20"/>
        </w:rPr>
        <w:t>Rosa María Rodríguez de la Cruz.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</w:rPr>
        <w:t xml:space="preserve">Implante </w:t>
      </w:r>
      <w:proofErr w:type="spellStart"/>
      <w:r w:rsidRPr="006C7AE1">
        <w:rPr>
          <w:rFonts w:cs="Arial"/>
          <w:b/>
          <w:sz w:val="20"/>
          <w:szCs w:val="20"/>
        </w:rPr>
        <w:t>intracerebral</w:t>
      </w:r>
      <w:proofErr w:type="spellEnd"/>
      <w:r w:rsidRPr="006C7AE1">
        <w:rPr>
          <w:rFonts w:cs="Arial"/>
          <w:b/>
          <w:sz w:val="20"/>
          <w:szCs w:val="20"/>
        </w:rPr>
        <w:t xml:space="preserve"> de precursores neurales de la zona </w:t>
      </w:r>
      <w:proofErr w:type="spellStart"/>
      <w:r w:rsidRPr="006C7AE1">
        <w:rPr>
          <w:rFonts w:cs="Arial"/>
          <w:b/>
          <w:sz w:val="20"/>
          <w:szCs w:val="20"/>
        </w:rPr>
        <w:t>subventricular</w:t>
      </w:r>
      <w:proofErr w:type="spellEnd"/>
      <w:r w:rsidRPr="006C7AE1">
        <w:rPr>
          <w:rFonts w:cs="Arial"/>
          <w:b/>
          <w:sz w:val="20"/>
          <w:szCs w:val="20"/>
        </w:rPr>
        <w:t xml:space="preserve"> en ratas adultas tras la lesión del sistema </w:t>
      </w:r>
      <w:proofErr w:type="spellStart"/>
      <w:r w:rsidRPr="006C7AE1">
        <w:rPr>
          <w:rFonts w:cs="Arial"/>
          <w:b/>
          <w:sz w:val="20"/>
          <w:szCs w:val="20"/>
        </w:rPr>
        <w:t>oculomotor</w:t>
      </w:r>
      <w:proofErr w:type="spellEnd"/>
      <w:r w:rsidRPr="006C7AE1">
        <w:rPr>
          <w:rFonts w:cs="Arial"/>
          <w:sz w:val="20"/>
          <w:szCs w:val="20"/>
        </w:rPr>
        <w:t xml:space="preserve">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Fundación Eugenio Rodríguez Pascual.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2008- 2009.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</w:rPr>
        <w:t xml:space="preserve">Dra. Esperanza Rodríguez </w:t>
      </w:r>
      <w:proofErr w:type="spellStart"/>
      <w:r w:rsidRPr="006C7AE1">
        <w:rPr>
          <w:rFonts w:cs="Arial"/>
          <w:sz w:val="20"/>
          <w:szCs w:val="20"/>
        </w:rPr>
        <w:t>Matarredona</w:t>
      </w:r>
      <w:proofErr w:type="spellEnd"/>
      <w:r w:rsidRPr="006C7AE1">
        <w:rPr>
          <w:rFonts w:cs="Arial"/>
          <w:sz w:val="20"/>
          <w:szCs w:val="20"/>
        </w:rPr>
        <w:t xml:space="preserve">. </w:t>
      </w:r>
    </w:p>
    <w:p w:rsidR="00CC2BE0" w:rsidRPr="006C7AE1" w:rsidRDefault="00CC2BE0" w:rsidP="00CC2BE0">
      <w:pPr>
        <w:pStyle w:val="Prrafodelista"/>
        <w:widowControl w:val="0"/>
        <w:numPr>
          <w:ilvl w:val="3"/>
          <w:numId w:val="18"/>
        </w:numPr>
        <w:autoSpaceDE w:val="0"/>
        <w:autoSpaceDN w:val="0"/>
        <w:adjustRightInd w:val="0"/>
        <w:spacing w:after="120" w:line="240" w:lineRule="auto"/>
        <w:ind w:left="318" w:hanging="318"/>
        <w:rPr>
          <w:rFonts w:cs="Arial"/>
          <w:i/>
          <w:sz w:val="20"/>
          <w:szCs w:val="20"/>
          <w:lang w:val="es-ES_tradnl"/>
        </w:rPr>
      </w:pPr>
      <w:r w:rsidRPr="00C15619">
        <w:rPr>
          <w:rFonts w:eastAsia="Calibri" w:cs="Arial"/>
          <w:b/>
          <w:sz w:val="20"/>
          <w:szCs w:val="20"/>
        </w:rPr>
        <w:t xml:space="preserve">Regulación de la Organización Dinámica del Complejo de </w:t>
      </w:r>
      <w:proofErr w:type="spellStart"/>
      <w:r w:rsidRPr="00C15619">
        <w:rPr>
          <w:rFonts w:eastAsia="Calibri" w:cs="Arial"/>
          <w:b/>
          <w:sz w:val="20"/>
          <w:szCs w:val="20"/>
        </w:rPr>
        <w:t>Golgi</w:t>
      </w:r>
      <w:proofErr w:type="spellEnd"/>
      <w:r w:rsidRPr="00C15619">
        <w:rPr>
          <w:rFonts w:eastAsia="Calibri" w:cs="Arial"/>
          <w:b/>
          <w:sz w:val="20"/>
          <w:szCs w:val="20"/>
        </w:rPr>
        <w:t xml:space="preserve">: Caracterización de factores moduladores dependientes de </w:t>
      </w:r>
      <w:proofErr w:type="spellStart"/>
      <w:r w:rsidRPr="00C15619">
        <w:rPr>
          <w:rFonts w:eastAsia="Calibri" w:cs="Arial"/>
          <w:b/>
          <w:sz w:val="20"/>
          <w:szCs w:val="20"/>
        </w:rPr>
        <w:t>PKA</w:t>
      </w:r>
      <w:proofErr w:type="spellEnd"/>
      <w:r w:rsidRPr="00C15619">
        <w:rPr>
          <w:rFonts w:eastAsia="Calibri" w:cs="Arial"/>
          <w:sz w:val="20"/>
          <w:szCs w:val="20"/>
        </w:rPr>
        <w:t xml:space="preserve"> (</w:t>
      </w:r>
      <w:proofErr w:type="spellStart"/>
      <w:r w:rsidRPr="00C15619">
        <w:rPr>
          <w:rFonts w:eastAsia="Calibri" w:cs="Arial"/>
          <w:sz w:val="20"/>
          <w:szCs w:val="20"/>
        </w:rPr>
        <w:t>BFU2010</w:t>
      </w:r>
      <w:proofErr w:type="spellEnd"/>
      <w:r w:rsidRPr="00C15619">
        <w:rPr>
          <w:rFonts w:eastAsia="Calibri" w:cs="Arial"/>
          <w:sz w:val="20"/>
          <w:szCs w:val="20"/>
        </w:rPr>
        <w:t xml:space="preserve">-14879).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C15619">
        <w:rPr>
          <w:rFonts w:eastAsia="Calibri" w:cs="Arial"/>
          <w:sz w:val="20"/>
          <w:szCs w:val="20"/>
        </w:rPr>
        <w:t xml:space="preserve">2011-2013.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C15619">
        <w:rPr>
          <w:rFonts w:eastAsia="Calibri" w:cs="Arial"/>
          <w:sz w:val="20"/>
          <w:szCs w:val="20"/>
        </w:rPr>
        <w:t>Ministerio de Economía y Competitividad.</w:t>
      </w:r>
      <w:r w:rsidRPr="006C7AE1">
        <w:rPr>
          <w:rFonts w:eastAsia="SimSun" w:cs="Arial"/>
          <w:sz w:val="20"/>
          <w:szCs w:val="20"/>
          <w:lang w:eastAsia="zh-CN"/>
        </w:rPr>
        <w:t xml:space="preserve"> Investigador Principal: </w:t>
      </w:r>
      <w:proofErr w:type="spellStart"/>
      <w:r w:rsidRPr="00C15619">
        <w:rPr>
          <w:rFonts w:eastAsia="Calibri" w:cs="Arial"/>
          <w:sz w:val="20"/>
          <w:szCs w:val="20"/>
        </w:rPr>
        <w:t>Angel</w:t>
      </w:r>
      <w:proofErr w:type="spellEnd"/>
      <w:r w:rsidRPr="00C15619">
        <w:rPr>
          <w:rFonts w:eastAsia="Calibri" w:cs="Arial"/>
          <w:sz w:val="20"/>
          <w:szCs w:val="20"/>
        </w:rPr>
        <w:t xml:space="preserve"> Velasco</w:t>
      </w:r>
    </w:p>
    <w:p w:rsidR="00CC2BE0" w:rsidRPr="00C15619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eastAsia="Calibri" w:cs="Arial"/>
          <w:sz w:val="20"/>
          <w:szCs w:val="20"/>
        </w:rPr>
      </w:pPr>
      <w:r w:rsidRPr="00C15619">
        <w:rPr>
          <w:rFonts w:eastAsia="Calibri" w:cs="Arial"/>
          <w:b/>
          <w:sz w:val="20"/>
          <w:szCs w:val="20"/>
        </w:rPr>
        <w:t xml:space="preserve">Valoración funcional de la actividad </w:t>
      </w:r>
      <w:proofErr w:type="spellStart"/>
      <w:r w:rsidRPr="00C15619">
        <w:rPr>
          <w:rFonts w:eastAsia="Calibri" w:cs="Arial"/>
          <w:b/>
          <w:sz w:val="20"/>
          <w:szCs w:val="20"/>
        </w:rPr>
        <w:t>PKA</w:t>
      </w:r>
      <w:proofErr w:type="spellEnd"/>
      <w:r w:rsidRPr="00C15619">
        <w:rPr>
          <w:rFonts w:eastAsia="Calibri" w:cs="Arial"/>
          <w:b/>
          <w:sz w:val="20"/>
          <w:szCs w:val="20"/>
        </w:rPr>
        <w:t xml:space="preserve"> asociada al complejo de </w:t>
      </w:r>
      <w:proofErr w:type="spellStart"/>
      <w:r w:rsidRPr="00C15619">
        <w:rPr>
          <w:rFonts w:eastAsia="Calibri" w:cs="Arial"/>
          <w:b/>
          <w:sz w:val="20"/>
          <w:szCs w:val="20"/>
        </w:rPr>
        <w:t>Golgi</w:t>
      </w:r>
      <w:proofErr w:type="spellEnd"/>
      <w:r w:rsidRPr="00C15619">
        <w:rPr>
          <w:rFonts w:eastAsia="Calibri" w:cs="Arial"/>
          <w:sz w:val="20"/>
          <w:szCs w:val="20"/>
        </w:rPr>
        <w:t xml:space="preserve"> (</w:t>
      </w:r>
      <w:proofErr w:type="spellStart"/>
      <w:r w:rsidRPr="00C15619">
        <w:rPr>
          <w:rFonts w:eastAsia="Calibri" w:cs="Arial"/>
          <w:sz w:val="20"/>
          <w:szCs w:val="20"/>
        </w:rPr>
        <w:t>BFU2008</w:t>
      </w:r>
      <w:proofErr w:type="spellEnd"/>
      <w:r w:rsidRPr="00C15619">
        <w:rPr>
          <w:rFonts w:eastAsia="Calibri" w:cs="Arial"/>
          <w:sz w:val="20"/>
          <w:szCs w:val="20"/>
        </w:rPr>
        <w:t>-03258/</w:t>
      </w:r>
      <w:proofErr w:type="spellStart"/>
      <w:r w:rsidRPr="00C15619">
        <w:rPr>
          <w:rFonts w:eastAsia="Calibri" w:cs="Arial"/>
          <w:sz w:val="20"/>
          <w:szCs w:val="20"/>
        </w:rPr>
        <w:t>BMC</w:t>
      </w:r>
      <w:proofErr w:type="spellEnd"/>
      <w:r w:rsidRPr="00C15619">
        <w:rPr>
          <w:rFonts w:eastAsia="Calibri" w:cs="Arial"/>
          <w:sz w:val="20"/>
          <w:szCs w:val="20"/>
        </w:rPr>
        <w:t xml:space="preserve">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C15619">
        <w:rPr>
          <w:rFonts w:eastAsia="Calibri" w:cs="Arial"/>
          <w:sz w:val="20"/>
          <w:szCs w:val="20"/>
        </w:rPr>
        <w:t xml:space="preserve">2008-2009.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C15619">
        <w:rPr>
          <w:rFonts w:eastAsia="Calibri" w:cs="Arial"/>
          <w:sz w:val="20"/>
          <w:szCs w:val="20"/>
        </w:rPr>
        <w:t xml:space="preserve">Ministerio de Ciencia e Innovación.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proofErr w:type="spellStart"/>
      <w:r w:rsidRPr="00C15619">
        <w:rPr>
          <w:rFonts w:eastAsia="Calibri" w:cs="Arial"/>
          <w:sz w:val="20"/>
          <w:szCs w:val="20"/>
        </w:rPr>
        <w:t>Angel</w:t>
      </w:r>
      <w:proofErr w:type="spellEnd"/>
      <w:r w:rsidRPr="00C15619">
        <w:rPr>
          <w:rFonts w:eastAsia="Calibri" w:cs="Arial"/>
          <w:sz w:val="20"/>
          <w:szCs w:val="20"/>
        </w:rPr>
        <w:t xml:space="preserve"> Velasco</w:t>
      </w:r>
    </w:p>
    <w:p w:rsidR="00CC2BE0" w:rsidRPr="006C7AE1" w:rsidRDefault="00CC2BE0" w:rsidP="00CC2BE0">
      <w:pPr>
        <w:pStyle w:val="Prrafodelista"/>
        <w:widowControl w:val="0"/>
        <w:numPr>
          <w:ilvl w:val="3"/>
          <w:numId w:val="18"/>
        </w:numPr>
        <w:autoSpaceDE w:val="0"/>
        <w:autoSpaceDN w:val="0"/>
        <w:adjustRightInd w:val="0"/>
        <w:spacing w:after="120" w:line="240" w:lineRule="auto"/>
        <w:ind w:left="318" w:hanging="318"/>
        <w:rPr>
          <w:rFonts w:cs="Arial"/>
          <w:sz w:val="20"/>
          <w:szCs w:val="20"/>
        </w:rPr>
      </w:pPr>
      <w:r w:rsidRPr="00C15619">
        <w:rPr>
          <w:rFonts w:eastAsia="Calibri" w:cs="Arial"/>
          <w:b/>
          <w:sz w:val="20"/>
          <w:szCs w:val="20"/>
        </w:rPr>
        <w:t xml:space="preserve">Propagación de señales moleculares a partir del complejo de </w:t>
      </w:r>
      <w:proofErr w:type="spellStart"/>
      <w:r w:rsidRPr="00C15619">
        <w:rPr>
          <w:rFonts w:eastAsia="Calibri" w:cs="Arial"/>
          <w:b/>
          <w:sz w:val="20"/>
          <w:szCs w:val="20"/>
        </w:rPr>
        <w:t>Golgi</w:t>
      </w:r>
      <w:proofErr w:type="spellEnd"/>
      <w:r w:rsidRPr="00C15619">
        <w:rPr>
          <w:rFonts w:eastAsia="Calibri" w:cs="Arial"/>
          <w:b/>
          <w:sz w:val="20"/>
          <w:szCs w:val="20"/>
        </w:rPr>
        <w:t xml:space="preserve"> </w:t>
      </w:r>
      <w:r w:rsidRPr="00C15619">
        <w:rPr>
          <w:rFonts w:eastAsia="Calibri" w:cs="Arial"/>
          <w:sz w:val="20"/>
          <w:szCs w:val="20"/>
        </w:rPr>
        <w:t>(</w:t>
      </w:r>
      <w:proofErr w:type="spellStart"/>
      <w:r w:rsidRPr="00C15619">
        <w:rPr>
          <w:rFonts w:eastAsia="Calibri" w:cs="Arial"/>
          <w:sz w:val="20"/>
          <w:szCs w:val="20"/>
        </w:rPr>
        <w:t>BFU2005</w:t>
      </w:r>
      <w:proofErr w:type="spellEnd"/>
      <w:r w:rsidRPr="00C15619">
        <w:rPr>
          <w:rFonts w:eastAsia="Calibri" w:cs="Arial"/>
          <w:sz w:val="20"/>
          <w:szCs w:val="20"/>
        </w:rPr>
        <w:t>-06342/</w:t>
      </w:r>
      <w:proofErr w:type="spellStart"/>
      <w:r w:rsidRPr="00C15619">
        <w:rPr>
          <w:rFonts w:eastAsia="Calibri" w:cs="Arial"/>
          <w:sz w:val="20"/>
          <w:szCs w:val="20"/>
        </w:rPr>
        <w:t>BMC</w:t>
      </w:r>
      <w:proofErr w:type="spellEnd"/>
      <w:r w:rsidRPr="00C15619">
        <w:rPr>
          <w:rFonts w:eastAsia="Calibri" w:cs="Arial"/>
          <w:sz w:val="20"/>
          <w:szCs w:val="20"/>
        </w:rPr>
        <w:t xml:space="preserve">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C15619">
        <w:rPr>
          <w:rFonts w:eastAsia="Calibri" w:cs="Arial"/>
          <w:sz w:val="20"/>
          <w:szCs w:val="20"/>
        </w:rPr>
        <w:t xml:space="preserve">2005-2008.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C15619">
        <w:rPr>
          <w:rFonts w:eastAsia="Calibri" w:cs="Arial"/>
          <w:sz w:val="20"/>
          <w:szCs w:val="20"/>
        </w:rPr>
        <w:t xml:space="preserve">Ministerio de Educación y Ciencia.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proofErr w:type="spellStart"/>
      <w:r w:rsidRPr="00C15619">
        <w:rPr>
          <w:rFonts w:eastAsia="Calibri" w:cs="Arial"/>
          <w:sz w:val="20"/>
          <w:szCs w:val="20"/>
        </w:rPr>
        <w:t>Angel</w:t>
      </w:r>
      <w:proofErr w:type="spellEnd"/>
      <w:r w:rsidRPr="00C15619">
        <w:rPr>
          <w:rFonts w:eastAsia="Calibri" w:cs="Arial"/>
          <w:sz w:val="20"/>
          <w:szCs w:val="20"/>
        </w:rPr>
        <w:t xml:space="preserve"> Velasco. </w:t>
      </w:r>
    </w:p>
    <w:p w:rsidR="00CC2BE0" w:rsidRPr="006C7AE1" w:rsidRDefault="00CC2BE0" w:rsidP="00CC2BE0">
      <w:pPr>
        <w:pStyle w:val="Prrafodelista"/>
        <w:widowControl w:val="0"/>
        <w:numPr>
          <w:ilvl w:val="3"/>
          <w:numId w:val="18"/>
        </w:numPr>
        <w:autoSpaceDE w:val="0"/>
        <w:autoSpaceDN w:val="0"/>
        <w:adjustRightInd w:val="0"/>
        <w:spacing w:after="12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</w:rPr>
        <w:t>Diagnóstico radiológico: evaluación del riesgo y estudios del daño en el ADN.</w:t>
      </w:r>
      <w:r w:rsidRPr="006C7AE1">
        <w:rPr>
          <w:rFonts w:cs="Arial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IV Plan Propio de Investigación de la Universidad de Sevilla Ayuda para la elaboración de proyectos. Universidad de Sevilla.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2011.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</w:rPr>
        <w:t>Inmaculada Domínguez</w:t>
      </w:r>
    </w:p>
    <w:p w:rsidR="00CC2BE0" w:rsidRPr="006C7AE1" w:rsidRDefault="00CC2BE0" w:rsidP="00CC2BE0">
      <w:pPr>
        <w:pStyle w:val="Default"/>
        <w:numPr>
          <w:ilvl w:val="3"/>
          <w:numId w:val="18"/>
        </w:numPr>
        <w:spacing w:after="120"/>
        <w:ind w:left="318" w:hanging="318"/>
        <w:rPr>
          <w:color w:val="auto"/>
          <w:sz w:val="20"/>
          <w:szCs w:val="20"/>
          <w:lang w:val="es-ES_tradnl"/>
        </w:rPr>
      </w:pPr>
      <w:r w:rsidRPr="006C7AE1">
        <w:rPr>
          <w:b/>
          <w:color w:val="auto"/>
          <w:sz w:val="20"/>
          <w:szCs w:val="20"/>
          <w:lang w:val="es-ES_tradnl"/>
        </w:rPr>
        <w:t xml:space="preserve">Regulación del transporte vesicular por el complejo </w:t>
      </w:r>
      <w:proofErr w:type="spellStart"/>
      <w:r w:rsidRPr="006C7AE1">
        <w:rPr>
          <w:b/>
          <w:color w:val="auto"/>
          <w:sz w:val="20"/>
          <w:szCs w:val="20"/>
          <w:lang w:val="es-ES_tradnl"/>
        </w:rPr>
        <w:t>p24</w:t>
      </w:r>
      <w:proofErr w:type="spellEnd"/>
      <w:r w:rsidRPr="006C7AE1">
        <w:rPr>
          <w:b/>
          <w:color w:val="auto"/>
          <w:sz w:val="20"/>
          <w:szCs w:val="20"/>
          <w:lang w:val="es-ES_tradnl"/>
        </w:rPr>
        <w:t xml:space="preserve"> en </w:t>
      </w:r>
      <w:proofErr w:type="spellStart"/>
      <w:r w:rsidRPr="006C7AE1">
        <w:rPr>
          <w:b/>
          <w:i/>
          <w:color w:val="auto"/>
          <w:sz w:val="20"/>
          <w:szCs w:val="20"/>
          <w:lang w:val="es-ES_tradnl"/>
        </w:rPr>
        <w:t>Saccharomyces</w:t>
      </w:r>
      <w:proofErr w:type="spellEnd"/>
      <w:r w:rsidRPr="006C7AE1">
        <w:rPr>
          <w:b/>
          <w:i/>
          <w:color w:val="auto"/>
          <w:sz w:val="20"/>
          <w:szCs w:val="20"/>
          <w:lang w:val="es-ES_tradnl"/>
        </w:rPr>
        <w:t xml:space="preserve"> </w:t>
      </w:r>
      <w:proofErr w:type="spellStart"/>
      <w:r w:rsidRPr="006C7AE1">
        <w:rPr>
          <w:b/>
          <w:i/>
          <w:color w:val="auto"/>
          <w:sz w:val="20"/>
          <w:szCs w:val="20"/>
          <w:lang w:val="es-ES_tradnl"/>
        </w:rPr>
        <w:t>cerevisiae</w:t>
      </w:r>
      <w:proofErr w:type="spellEnd"/>
      <w:r w:rsidRPr="006C7AE1">
        <w:rPr>
          <w:i/>
          <w:color w:val="auto"/>
          <w:sz w:val="20"/>
          <w:szCs w:val="20"/>
          <w:lang w:val="es-ES_tradnl"/>
        </w:rPr>
        <w:t xml:space="preserve">. </w:t>
      </w:r>
      <w:proofErr w:type="spellStart"/>
      <w:r w:rsidRPr="006C7AE1">
        <w:rPr>
          <w:color w:val="auto"/>
          <w:sz w:val="20"/>
          <w:szCs w:val="20"/>
          <w:lang w:val="es-ES_tradnl"/>
        </w:rPr>
        <w:t>BFU2011</w:t>
      </w:r>
      <w:proofErr w:type="spellEnd"/>
      <w:r w:rsidRPr="006C7AE1">
        <w:rPr>
          <w:color w:val="auto"/>
          <w:sz w:val="20"/>
          <w:szCs w:val="20"/>
          <w:lang w:val="es-ES_tradnl"/>
        </w:rPr>
        <w:t>-24513.</w:t>
      </w:r>
      <w:r w:rsidRPr="006C7AE1">
        <w:rPr>
          <w:caps/>
          <w:color w:val="auto"/>
          <w:sz w:val="20"/>
          <w:szCs w:val="20"/>
        </w:rPr>
        <w:t xml:space="preserve"> Duración</w:t>
      </w:r>
      <w:r w:rsidRPr="006C7AE1">
        <w:rPr>
          <w:color w:val="auto"/>
          <w:sz w:val="20"/>
          <w:szCs w:val="20"/>
        </w:rPr>
        <w:t xml:space="preserve">: </w:t>
      </w:r>
      <w:r w:rsidRPr="006C7AE1">
        <w:rPr>
          <w:color w:val="auto"/>
          <w:sz w:val="20"/>
          <w:szCs w:val="20"/>
          <w:lang w:val="es-ES_tradnl"/>
        </w:rPr>
        <w:t xml:space="preserve">2012-2013. </w:t>
      </w:r>
      <w:r w:rsidRPr="006C7AE1">
        <w:rPr>
          <w:caps/>
          <w:color w:val="auto"/>
          <w:sz w:val="20"/>
          <w:szCs w:val="20"/>
          <w:shd w:val="clear" w:color="auto" w:fill="FFFFFF"/>
        </w:rPr>
        <w:t>Entidad Financiadora</w:t>
      </w:r>
      <w:r w:rsidRPr="006C7AE1">
        <w:rPr>
          <w:color w:val="auto"/>
          <w:sz w:val="20"/>
          <w:szCs w:val="20"/>
          <w:shd w:val="clear" w:color="auto" w:fill="FFFFFF"/>
        </w:rPr>
        <w:t xml:space="preserve">: </w:t>
      </w:r>
      <w:r w:rsidRPr="006C7AE1">
        <w:rPr>
          <w:color w:val="auto"/>
          <w:sz w:val="20"/>
          <w:szCs w:val="20"/>
          <w:lang w:val="es-ES_tradnl"/>
        </w:rPr>
        <w:t xml:space="preserve">Ministerio de Ciencia e Innovación. </w:t>
      </w:r>
      <w:r w:rsidRPr="006C7AE1">
        <w:rPr>
          <w:rFonts w:eastAsia="SimSun"/>
          <w:color w:val="auto"/>
          <w:sz w:val="20"/>
          <w:szCs w:val="20"/>
          <w:lang w:eastAsia="zh-CN"/>
        </w:rPr>
        <w:t xml:space="preserve">Investigador Principal: </w:t>
      </w:r>
      <w:r w:rsidRPr="006C7AE1">
        <w:rPr>
          <w:color w:val="auto"/>
          <w:sz w:val="20"/>
          <w:szCs w:val="20"/>
          <w:lang w:val="es-ES_tradnl"/>
        </w:rPr>
        <w:t xml:space="preserve">Manuel Muñiz Guinea </w:t>
      </w:r>
    </w:p>
    <w:p w:rsidR="00CC2BE0" w:rsidRPr="006C7AE1" w:rsidRDefault="00CC2BE0" w:rsidP="00CC2BE0">
      <w:pPr>
        <w:pStyle w:val="Default"/>
        <w:numPr>
          <w:ilvl w:val="3"/>
          <w:numId w:val="18"/>
        </w:numPr>
        <w:spacing w:after="120"/>
        <w:ind w:left="318" w:hanging="318"/>
        <w:rPr>
          <w:color w:val="auto"/>
          <w:sz w:val="20"/>
          <w:szCs w:val="20"/>
          <w:lang w:val="es-ES_tradnl"/>
        </w:rPr>
      </w:pPr>
      <w:r w:rsidRPr="006C7AE1">
        <w:rPr>
          <w:b/>
          <w:color w:val="auto"/>
          <w:sz w:val="20"/>
          <w:szCs w:val="20"/>
          <w:lang w:val="es-ES_tradnl"/>
        </w:rPr>
        <w:lastRenderedPageBreak/>
        <w:t xml:space="preserve">Mecanismos moleculares del control de calidad de las proteínas ancladas a </w:t>
      </w:r>
      <w:proofErr w:type="spellStart"/>
      <w:r w:rsidRPr="006C7AE1">
        <w:rPr>
          <w:b/>
          <w:color w:val="auto"/>
          <w:sz w:val="20"/>
          <w:szCs w:val="20"/>
          <w:lang w:val="es-ES_tradnl"/>
        </w:rPr>
        <w:t>GPI</w:t>
      </w:r>
      <w:proofErr w:type="spellEnd"/>
      <w:r w:rsidRPr="006C7AE1">
        <w:rPr>
          <w:b/>
          <w:color w:val="auto"/>
          <w:sz w:val="20"/>
          <w:szCs w:val="20"/>
          <w:lang w:val="es-ES_tradnl"/>
        </w:rPr>
        <w:t xml:space="preserve"> en el retículo </w:t>
      </w:r>
      <w:proofErr w:type="spellStart"/>
      <w:r w:rsidRPr="006C7AE1">
        <w:rPr>
          <w:b/>
          <w:color w:val="auto"/>
          <w:sz w:val="20"/>
          <w:szCs w:val="20"/>
          <w:lang w:val="es-ES_tradnl"/>
        </w:rPr>
        <w:t>endoplásmico</w:t>
      </w:r>
      <w:proofErr w:type="spellEnd"/>
      <w:r w:rsidRPr="006C7AE1">
        <w:rPr>
          <w:b/>
          <w:color w:val="auto"/>
          <w:sz w:val="20"/>
          <w:szCs w:val="20"/>
          <w:lang w:val="es-ES_tradnl"/>
        </w:rPr>
        <w:t>. Implicaciones en el control inmune en cáncer y enfermedades infecciosas</w:t>
      </w:r>
      <w:r w:rsidRPr="006C7AE1">
        <w:rPr>
          <w:color w:val="auto"/>
          <w:sz w:val="20"/>
          <w:szCs w:val="20"/>
          <w:lang w:val="es-ES_tradnl"/>
        </w:rPr>
        <w:t xml:space="preserve">. </w:t>
      </w:r>
      <w:proofErr w:type="spellStart"/>
      <w:r w:rsidRPr="006C7AE1">
        <w:rPr>
          <w:color w:val="auto"/>
          <w:sz w:val="20"/>
          <w:szCs w:val="20"/>
          <w:lang w:val="es-ES_tradnl"/>
        </w:rPr>
        <w:t>P09</w:t>
      </w:r>
      <w:proofErr w:type="spellEnd"/>
      <w:r w:rsidRPr="006C7AE1">
        <w:rPr>
          <w:color w:val="auto"/>
          <w:sz w:val="20"/>
          <w:szCs w:val="20"/>
          <w:lang w:val="es-ES_tradnl"/>
        </w:rPr>
        <w:t>-</w:t>
      </w:r>
      <w:proofErr w:type="spellStart"/>
      <w:r w:rsidRPr="006C7AE1">
        <w:rPr>
          <w:color w:val="auto"/>
          <w:sz w:val="20"/>
          <w:szCs w:val="20"/>
          <w:lang w:val="es-ES_tradnl"/>
        </w:rPr>
        <w:t>CVI</w:t>
      </w:r>
      <w:proofErr w:type="spellEnd"/>
      <w:r w:rsidRPr="006C7AE1">
        <w:rPr>
          <w:color w:val="auto"/>
          <w:sz w:val="20"/>
          <w:szCs w:val="20"/>
          <w:lang w:val="es-ES_tradnl"/>
        </w:rPr>
        <w:t xml:space="preserve">-4503. </w:t>
      </w:r>
      <w:r w:rsidRPr="006C7AE1">
        <w:rPr>
          <w:caps/>
          <w:color w:val="auto"/>
          <w:sz w:val="20"/>
          <w:szCs w:val="20"/>
        </w:rPr>
        <w:t>Duración</w:t>
      </w:r>
      <w:r w:rsidRPr="006C7AE1">
        <w:rPr>
          <w:color w:val="auto"/>
          <w:sz w:val="20"/>
          <w:szCs w:val="20"/>
        </w:rPr>
        <w:t xml:space="preserve">: </w:t>
      </w:r>
      <w:r w:rsidRPr="006C7AE1">
        <w:rPr>
          <w:color w:val="auto"/>
          <w:sz w:val="20"/>
          <w:szCs w:val="20"/>
          <w:lang w:val="es-ES_tradnl"/>
        </w:rPr>
        <w:t xml:space="preserve">2010-2014. </w:t>
      </w:r>
      <w:r w:rsidRPr="006C7AE1">
        <w:rPr>
          <w:caps/>
          <w:color w:val="auto"/>
          <w:sz w:val="20"/>
          <w:szCs w:val="20"/>
          <w:shd w:val="clear" w:color="auto" w:fill="FFFFFF"/>
        </w:rPr>
        <w:t>Entidad Financiadora</w:t>
      </w:r>
      <w:r w:rsidRPr="006C7AE1">
        <w:rPr>
          <w:color w:val="auto"/>
          <w:sz w:val="20"/>
          <w:szCs w:val="20"/>
          <w:shd w:val="clear" w:color="auto" w:fill="FFFFFF"/>
        </w:rPr>
        <w:t xml:space="preserve">: </w:t>
      </w:r>
      <w:r w:rsidRPr="006C7AE1">
        <w:rPr>
          <w:color w:val="auto"/>
          <w:sz w:val="20"/>
          <w:szCs w:val="20"/>
          <w:lang w:val="es-ES_tradnl"/>
        </w:rPr>
        <w:t>Junta de Andalucía – Consejería de Innovación, Ciencia y Empresas.</w:t>
      </w:r>
      <w:r w:rsidRPr="006C7AE1">
        <w:rPr>
          <w:rFonts w:eastAsia="SimSun"/>
          <w:color w:val="auto"/>
          <w:sz w:val="20"/>
          <w:szCs w:val="20"/>
          <w:lang w:eastAsia="zh-CN"/>
        </w:rPr>
        <w:t xml:space="preserve"> Investigador Principal: </w:t>
      </w:r>
      <w:r w:rsidRPr="006C7AE1">
        <w:rPr>
          <w:color w:val="auto"/>
          <w:sz w:val="20"/>
          <w:szCs w:val="20"/>
          <w:lang w:val="es-ES_tradnl"/>
        </w:rPr>
        <w:t xml:space="preserve">Manuel Muñiz Guinea </w:t>
      </w:r>
    </w:p>
    <w:p w:rsidR="00CC2BE0" w:rsidRPr="006C7AE1" w:rsidRDefault="00CC2BE0" w:rsidP="00CC2BE0">
      <w:pPr>
        <w:pStyle w:val="Default"/>
        <w:numPr>
          <w:ilvl w:val="3"/>
          <w:numId w:val="18"/>
        </w:numPr>
        <w:spacing w:after="120"/>
        <w:ind w:left="318" w:hanging="318"/>
        <w:rPr>
          <w:color w:val="auto"/>
          <w:sz w:val="20"/>
          <w:szCs w:val="20"/>
          <w:lang w:val="es-ES_tradnl"/>
        </w:rPr>
      </w:pPr>
      <w:r w:rsidRPr="006C7AE1">
        <w:rPr>
          <w:b/>
          <w:color w:val="auto"/>
          <w:sz w:val="20"/>
          <w:szCs w:val="20"/>
          <w:lang w:val="es-ES_tradnl"/>
        </w:rPr>
        <w:t xml:space="preserve">Análisis funcional del complejo </w:t>
      </w:r>
      <w:proofErr w:type="spellStart"/>
      <w:r w:rsidRPr="006C7AE1">
        <w:rPr>
          <w:b/>
          <w:color w:val="auto"/>
          <w:sz w:val="20"/>
          <w:szCs w:val="20"/>
          <w:lang w:val="es-ES_tradnl"/>
        </w:rPr>
        <w:t>p24</w:t>
      </w:r>
      <w:proofErr w:type="spellEnd"/>
      <w:r w:rsidRPr="006C7AE1">
        <w:rPr>
          <w:b/>
          <w:color w:val="auto"/>
          <w:sz w:val="20"/>
          <w:szCs w:val="20"/>
          <w:lang w:val="es-ES_tradnl"/>
        </w:rPr>
        <w:t xml:space="preserve"> en </w:t>
      </w:r>
      <w:proofErr w:type="spellStart"/>
      <w:r w:rsidRPr="006C7AE1">
        <w:rPr>
          <w:b/>
          <w:color w:val="auto"/>
          <w:sz w:val="20"/>
          <w:szCs w:val="20"/>
          <w:lang w:val="es-ES_tradnl"/>
        </w:rPr>
        <w:t>Saccharomyces</w:t>
      </w:r>
      <w:proofErr w:type="spellEnd"/>
      <w:r w:rsidRPr="006C7AE1">
        <w:rPr>
          <w:b/>
          <w:color w:val="auto"/>
          <w:sz w:val="20"/>
          <w:szCs w:val="20"/>
          <w:lang w:val="es-ES_tradnl"/>
        </w:rPr>
        <w:t xml:space="preserve"> </w:t>
      </w:r>
      <w:proofErr w:type="spellStart"/>
      <w:r w:rsidRPr="006C7AE1">
        <w:rPr>
          <w:b/>
          <w:color w:val="auto"/>
          <w:sz w:val="20"/>
          <w:szCs w:val="20"/>
          <w:lang w:val="es-ES_tradnl"/>
        </w:rPr>
        <w:t>cerevisiae</w:t>
      </w:r>
      <w:proofErr w:type="spellEnd"/>
      <w:r w:rsidRPr="006C7AE1">
        <w:rPr>
          <w:color w:val="auto"/>
          <w:sz w:val="20"/>
          <w:szCs w:val="20"/>
          <w:lang w:val="es-ES_tradnl"/>
        </w:rPr>
        <w:t xml:space="preserve">. </w:t>
      </w:r>
      <w:r w:rsidRPr="006C7AE1">
        <w:rPr>
          <w:caps/>
          <w:color w:val="auto"/>
          <w:sz w:val="20"/>
          <w:szCs w:val="20"/>
        </w:rPr>
        <w:t>Duración</w:t>
      </w:r>
      <w:r w:rsidRPr="006C7AE1">
        <w:rPr>
          <w:color w:val="auto"/>
          <w:sz w:val="20"/>
          <w:szCs w:val="20"/>
        </w:rPr>
        <w:t xml:space="preserve">: </w:t>
      </w:r>
      <w:r w:rsidRPr="006C7AE1">
        <w:rPr>
          <w:color w:val="auto"/>
          <w:sz w:val="20"/>
          <w:szCs w:val="20"/>
          <w:lang w:val="es-ES_tradnl"/>
        </w:rPr>
        <w:t xml:space="preserve">2008-2011. </w:t>
      </w:r>
      <w:proofErr w:type="spellStart"/>
      <w:r w:rsidRPr="006C7AE1">
        <w:rPr>
          <w:color w:val="auto"/>
          <w:sz w:val="20"/>
          <w:szCs w:val="20"/>
          <w:lang w:val="es-ES_tradnl"/>
        </w:rPr>
        <w:t>BFU2008</w:t>
      </w:r>
      <w:proofErr w:type="spellEnd"/>
      <w:r w:rsidRPr="006C7AE1">
        <w:rPr>
          <w:color w:val="auto"/>
          <w:sz w:val="20"/>
          <w:szCs w:val="20"/>
          <w:lang w:val="es-ES_tradnl"/>
        </w:rPr>
        <w:t>-04119/</w:t>
      </w:r>
      <w:proofErr w:type="spellStart"/>
      <w:r w:rsidRPr="006C7AE1">
        <w:rPr>
          <w:color w:val="auto"/>
          <w:sz w:val="20"/>
          <w:szCs w:val="20"/>
          <w:lang w:val="es-ES_tradnl"/>
        </w:rPr>
        <w:t>BMC</w:t>
      </w:r>
      <w:proofErr w:type="spellEnd"/>
      <w:r w:rsidRPr="006C7AE1">
        <w:rPr>
          <w:color w:val="auto"/>
          <w:sz w:val="20"/>
          <w:szCs w:val="20"/>
          <w:lang w:val="es-ES_tradnl"/>
        </w:rPr>
        <w:t xml:space="preserve"> </w:t>
      </w:r>
      <w:r w:rsidRPr="006C7AE1">
        <w:rPr>
          <w:caps/>
          <w:color w:val="auto"/>
          <w:sz w:val="20"/>
          <w:szCs w:val="20"/>
          <w:shd w:val="clear" w:color="auto" w:fill="FFFFFF"/>
        </w:rPr>
        <w:t>Entidad Financiadora</w:t>
      </w:r>
      <w:r w:rsidRPr="006C7AE1">
        <w:rPr>
          <w:color w:val="auto"/>
          <w:sz w:val="20"/>
          <w:szCs w:val="20"/>
          <w:shd w:val="clear" w:color="auto" w:fill="FFFFFF"/>
        </w:rPr>
        <w:t xml:space="preserve">: </w:t>
      </w:r>
      <w:r w:rsidRPr="006C7AE1">
        <w:rPr>
          <w:color w:val="auto"/>
          <w:sz w:val="20"/>
          <w:szCs w:val="20"/>
          <w:lang w:val="es-ES_tradnl"/>
        </w:rPr>
        <w:t xml:space="preserve">Ministerio de Ciencia e Innovación. </w:t>
      </w:r>
      <w:r w:rsidRPr="006C7AE1">
        <w:rPr>
          <w:rFonts w:eastAsia="SimSun"/>
          <w:color w:val="auto"/>
          <w:sz w:val="20"/>
          <w:szCs w:val="20"/>
          <w:lang w:eastAsia="zh-CN"/>
        </w:rPr>
        <w:t xml:space="preserve">Investigador Principal: </w:t>
      </w:r>
      <w:r w:rsidRPr="006C7AE1">
        <w:rPr>
          <w:color w:val="auto"/>
          <w:sz w:val="20"/>
          <w:szCs w:val="20"/>
          <w:lang w:val="es-ES_tradnl"/>
        </w:rPr>
        <w:t xml:space="preserve">Manuel Muñiz Guinea </w:t>
      </w:r>
    </w:p>
    <w:p w:rsidR="00CC2BE0" w:rsidRPr="006C7AE1" w:rsidRDefault="00CC2BE0" w:rsidP="00CC2BE0">
      <w:pPr>
        <w:pStyle w:val="Default"/>
        <w:numPr>
          <w:ilvl w:val="3"/>
          <w:numId w:val="18"/>
        </w:numPr>
        <w:spacing w:after="120"/>
        <w:ind w:left="318" w:hanging="318"/>
        <w:rPr>
          <w:i/>
          <w:color w:val="auto"/>
          <w:sz w:val="20"/>
          <w:szCs w:val="20"/>
          <w:lang w:val="es-ES_tradnl"/>
        </w:rPr>
      </w:pPr>
      <w:r w:rsidRPr="006C7AE1">
        <w:rPr>
          <w:b/>
          <w:bCs/>
          <w:color w:val="auto"/>
          <w:sz w:val="20"/>
          <w:szCs w:val="20"/>
          <w:lang w:val="en-US"/>
        </w:rPr>
        <w:t xml:space="preserve">On the mechanism of </w:t>
      </w:r>
      <w:proofErr w:type="spellStart"/>
      <w:r w:rsidRPr="006C7AE1">
        <w:rPr>
          <w:b/>
          <w:bCs/>
          <w:color w:val="auto"/>
          <w:sz w:val="20"/>
          <w:szCs w:val="20"/>
          <w:lang w:val="en-US"/>
        </w:rPr>
        <w:t>demethylating</w:t>
      </w:r>
      <w:proofErr w:type="spellEnd"/>
      <w:r w:rsidRPr="006C7AE1">
        <w:rPr>
          <w:b/>
          <w:bCs/>
          <w:color w:val="auto"/>
          <w:sz w:val="20"/>
          <w:szCs w:val="20"/>
          <w:lang w:val="en-US"/>
        </w:rPr>
        <w:t xml:space="preserve"> agents-induced DNA damage</w:t>
      </w:r>
      <w:r w:rsidRPr="006C7AE1">
        <w:rPr>
          <w:bCs/>
          <w:color w:val="auto"/>
          <w:sz w:val="20"/>
          <w:szCs w:val="20"/>
          <w:lang w:val="en-US"/>
        </w:rPr>
        <w:t xml:space="preserve">". </w:t>
      </w:r>
      <w:r w:rsidRPr="006C7AE1">
        <w:rPr>
          <w:bCs/>
          <w:color w:val="auto"/>
          <w:sz w:val="20"/>
          <w:szCs w:val="20"/>
        </w:rPr>
        <w:t>Código</w:t>
      </w:r>
      <w:r w:rsidRPr="006C7AE1">
        <w:rPr>
          <w:b/>
          <w:bCs/>
          <w:color w:val="auto"/>
          <w:sz w:val="20"/>
          <w:szCs w:val="20"/>
        </w:rPr>
        <w:t>:</w:t>
      </w:r>
      <w:r w:rsidRPr="006C7AE1">
        <w:rPr>
          <w:color w:val="auto"/>
          <w:sz w:val="20"/>
          <w:szCs w:val="20"/>
        </w:rPr>
        <w:t xml:space="preserve"> Contrato 68/83 (</w:t>
      </w:r>
      <w:proofErr w:type="spellStart"/>
      <w:r w:rsidRPr="006C7AE1">
        <w:rPr>
          <w:color w:val="auto"/>
          <w:sz w:val="20"/>
          <w:szCs w:val="20"/>
        </w:rPr>
        <w:t>FIUS</w:t>
      </w:r>
      <w:proofErr w:type="spellEnd"/>
      <w:r w:rsidRPr="006C7AE1">
        <w:rPr>
          <w:color w:val="auto"/>
          <w:sz w:val="20"/>
          <w:szCs w:val="20"/>
        </w:rPr>
        <w:t xml:space="preserve">). </w:t>
      </w:r>
      <w:r w:rsidRPr="006C7AE1">
        <w:rPr>
          <w:caps/>
          <w:color w:val="auto"/>
          <w:sz w:val="20"/>
          <w:szCs w:val="20"/>
          <w:shd w:val="clear" w:color="auto" w:fill="FFFFFF"/>
        </w:rPr>
        <w:t>Entidad Financiadora</w:t>
      </w:r>
      <w:r w:rsidRPr="006C7AE1">
        <w:rPr>
          <w:color w:val="auto"/>
          <w:sz w:val="20"/>
          <w:szCs w:val="20"/>
          <w:shd w:val="clear" w:color="auto" w:fill="FFFFFF"/>
        </w:rPr>
        <w:t xml:space="preserve">: </w:t>
      </w:r>
      <w:r w:rsidRPr="006C7AE1">
        <w:rPr>
          <w:color w:val="auto"/>
          <w:sz w:val="20"/>
          <w:szCs w:val="20"/>
        </w:rPr>
        <w:t xml:space="preserve">Instituto </w:t>
      </w:r>
      <w:proofErr w:type="spellStart"/>
      <w:r w:rsidRPr="006C7AE1">
        <w:rPr>
          <w:color w:val="auto"/>
          <w:sz w:val="20"/>
          <w:szCs w:val="20"/>
        </w:rPr>
        <w:t>Karolinska</w:t>
      </w:r>
      <w:proofErr w:type="spellEnd"/>
      <w:r w:rsidRPr="006C7AE1">
        <w:rPr>
          <w:color w:val="auto"/>
          <w:sz w:val="20"/>
          <w:szCs w:val="20"/>
        </w:rPr>
        <w:t xml:space="preserve"> (Suecia). </w:t>
      </w:r>
      <w:r w:rsidRPr="006C7AE1">
        <w:rPr>
          <w:rFonts w:eastAsia="SimSun"/>
          <w:color w:val="auto"/>
          <w:sz w:val="20"/>
          <w:szCs w:val="20"/>
          <w:lang w:eastAsia="zh-CN"/>
        </w:rPr>
        <w:t xml:space="preserve">Investigador Principal: </w:t>
      </w:r>
      <w:r w:rsidRPr="006C7AE1">
        <w:rPr>
          <w:color w:val="auto"/>
          <w:sz w:val="20"/>
          <w:szCs w:val="20"/>
        </w:rPr>
        <w:t>M. Luis Orta</w:t>
      </w:r>
    </w:p>
    <w:p w:rsidR="00CC2BE0" w:rsidRPr="006C7AE1" w:rsidRDefault="00CC2BE0" w:rsidP="00CC2BE0">
      <w:pPr>
        <w:pStyle w:val="Default"/>
        <w:numPr>
          <w:ilvl w:val="3"/>
          <w:numId w:val="18"/>
        </w:numPr>
        <w:spacing w:after="120"/>
        <w:ind w:left="318" w:hanging="318"/>
        <w:rPr>
          <w:i/>
          <w:color w:val="auto"/>
          <w:sz w:val="20"/>
          <w:szCs w:val="20"/>
          <w:lang w:val="es-ES_tradnl"/>
        </w:rPr>
      </w:pPr>
      <w:r w:rsidRPr="006C7AE1">
        <w:rPr>
          <w:color w:val="auto"/>
          <w:sz w:val="20"/>
          <w:szCs w:val="20"/>
        </w:rPr>
        <w:t xml:space="preserve"> </w:t>
      </w:r>
      <w:r w:rsidRPr="006C7AE1">
        <w:rPr>
          <w:b/>
          <w:color w:val="auto"/>
          <w:sz w:val="20"/>
          <w:szCs w:val="20"/>
        </w:rPr>
        <w:t xml:space="preserve">Desarrollo de </w:t>
      </w:r>
      <w:proofErr w:type="spellStart"/>
      <w:r w:rsidRPr="006C7AE1">
        <w:rPr>
          <w:b/>
          <w:color w:val="auto"/>
          <w:sz w:val="20"/>
          <w:szCs w:val="20"/>
        </w:rPr>
        <w:t>biomarcadores</w:t>
      </w:r>
      <w:proofErr w:type="spellEnd"/>
      <w:r w:rsidRPr="006C7AE1">
        <w:rPr>
          <w:b/>
          <w:color w:val="auto"/>
          <w:sz w:val="20"/>
          <w:szCs w:val="20"/>
        </w:rPr>
        <w:t xml:space="preserve"> para el análisis del estado fitosanitario del olivar mediante control biológico de la </w:t>
      </w:r>
      <w:proofErr w:type="spellStart"/>
      <w:r w:rsidRPr="006C7AE1">
        <w:rPr>
          <w:b/>
          <w:color w:val="auto"/>
          <w:sz w:val="20"/>
          <w:szCs w:val="20"/>
        </w:rPr>
        <w:t>verticilosis</w:t>
      </w:r>
      <w:proofErr w:type="spellEnd"/>
      <w:r w:rsidRPr="006C7AE1">
        <w:rPr>
          <w:b/>
          <w:color w:val="auto"/>
          <w:sz w:val="20"/>
          <w:szCs w:val="20"/>
        </w:rPr>
        <w:t xml:space="preserve"> en la provincia de Jaén</w:t>
      </w:r>
      <w:r w:rsidRPr="006C7AE1">
        <w:rPr>
          <w:color w:val="auto"/>
          <w:sz w:val="20"/>
          <w:szCs w:val="20"/>
        </w:rPr>
        <w:t>”. (</w:t>
      </w:r>
      <w:proofErr w:type="spellStart"/>
      <w:r w:rsidRPr="006C7AE1">
        <w:rPr>
          <w:color w:val="auto"/>
          <w:sz w:val="20"/>
          <w:szCs w:val="20"/>
        </w:rPr>
        <w:t>AGR</w:t>
      </w:r>
      <w:proofErr w:type="spellEnd"/>
      <w:r w:rsidRPr="006C7AE1">
        <w:rPr>
          <w:color w:val="auto"/>
          <w:sz w:val="20"/>
          <w:szCs w:val="20"/>
        </w:rPr>
        <w:t xml:space="preserve">-6038) </w:t>
      </w:r>
      <w:r w:rsidRPr="006C7AE1">
        <w:rPr>
          <w:caps/>
          <w:color w:val="auto"/>
          <w:sz w:val="20"/>
          <w:szCs w:val="20"/>
        </w:rPr>
        <w:t>Duración</w:t>
      </w:r>
      <w:r w:rsidRPr="006C7AE1">
        <w:rPr>
          <w:color w:val="auto"/>
          <w:sz w:val="20"/>
          <w:szCs w:val="20"/>
        </w:rPr>
        <w:t xml:space="preserve">: </w:t>
      </w:r>
      <w:r w:rsidRPr="006C7AE1">
        <w:rPr>
          <w:color w:val="auto"/>
          <w:sz w:val="20"/>
          <w:szCs w:val="20"/>
          <w:lang w:val="es-ES_tradnl"/>
        </w:rPr>
        <w:t xml:space="preserve">2011-2015. </w:t>
      </w:r>
      <w:r w:rsidRPr="006C7AE1">
        <w:rPr>
          <w:caps/>
          <w:color w:val="auto"/>
          <w:sz w:val="20"/>
          <w:szCs w:val="20"/>
          <w:shd w:val="clear" w:color="auto" w:fill="FFFFFF"/>
        </w:rPr>
        <w:t>Entidad Financiadora</w:t>
      </w:r>
      <w:r w:rsidRPr="006C7AE1">
        <w:rPr>
          <w:color w:val="auto"/>
          <w:sz w:val="20"/>
          <w:szCs w:val="20"/>
          <w:shd w:val="clear" w:color="auto" w:fill="FFFFFF"/>
        </w:rPr>
        <w:t xml:space="preserve">: </w:t>
      </w:r>
      <w:r w:rsidRPr="006C7AE1">
        <w:rPr>
          <w:color w:val="auto"/>
          <w:sz w:val="20"/>
          <w:szCs w:val="20"/>
        </w:rPr>
        <w:t xml:space="preserve">Proyecto de Excelencia de la Junta de Andalucía. </w:t>
      </w:r>
      <w:r w:rsidRPr="006C7AE1">
        <w:rPr>
          <w:rFonts w:eastAsia="SimSun"/>
          <w:color w:val="auto"/>
          <w:sz w:val="20"/>
          <w:szCs w:val="20"/>
          <w:lang w:eastAsia="zh-CN"/>
        </w:rPr>
        <w:t xml:space="preserve">Investigador Principal: </w:t>
      </w:r>
      <w:r w:rsidRPr="006C7AE1">
        <w:rPr>
          <w:color w:val="auto"/>
          <w:sz w:val="20"/>
          <w:szCs w:val="20"/>
        </w:rPr>
        <w:t>Ana Rincón; Coord. Juan Bautista Barroso, Univ. Jaén.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i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t xml:space="preserve">Mejora de la tolerancia a estrés y de los sustratos de cultivo de levaduras panaderas de AB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Mauri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Food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S.A.</w:t>
      </w:r>
      <w:r w:rsidRPr="006C7AE1">
        <w:rPr>
          <w:rFonts w:cs="Arial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2009-2011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Ministerio de Ciencia e Innovación.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  <w:lang w:val="es-ES_tradnl"/>
        </w:rPr>
        <w:t>Antonio Carballo Codón.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i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t xml:space="preserve">Cepas mejoradas de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Saccharomyces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cerevisiae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para la elaboración de productos de panadería y la crianza biológica de vinos de la zona de Jerez</w:t>
      </w:r>
      <w:r w:rsidRPr="006C7AE1">
        <w:rPr>
          <w:rFonts w:cs="Arial"/>
          <w:b/>
          <w:i/>
          <w:sz w:val="20"/>
          <w:szCs w:val="20"/>
          <w:lang w:val="es-ES_tradnl"/>
        </w:rPr>
        <w:t>.</w:t>
      </w:r>
      <w:r w:rsidRPr="006C7AE1">
        <w:rPr>
          <w:rFonts w:cs="Arial"/>
          <w:i/>
          <w:sz w:val="20"/>
          <w:szCs w:val="20"/>
          <w:lang w:val="es-ES_tradnl"/>
        </w:rPr>
        <w:t xml:space="preserve">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2006-2009.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Ministerio de Educación y Ciencia.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  <w:lang w:val="es-ES_tradnl"/>
        </w:rPr>
        <w:t>Antonio Carballo Codón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t>Mejora de la biosíntesis de aminoácidos, la tolerancia a estrés y los sustratos de crecimiento de levaduras panaderas.</w:t>
      </w:r>
      <w:r w:rsidRPr="006C7AE1">
        <w:rPr>
          <w:rFonts w:cs="Arial"/>
          <w:i/>
          <w:sz w:val="20"/>
          <w:szCs w:val="20"/>
          <w:lang w:val="es-ES_tradnl"/>
        </w:rPr>
        <w:t xml:space="preserve">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2008-2010.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A.B. </w:t>
      </w:r>
      <w:proofErr w:type="spellStart"/>
      <w:r w:rsidRPr="006C7AE1">
        <w:rPr>
          <w:rFonts w:cs="Arial"/>
          <w:sz w:val="20"/>
          <w:szCs w:val="20"/>
          <w:lang w:val="es-ES_tradnl"/>
        </w:rPr>
        <w:t>MAURI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 </w:t>
      </w:r>
      <w:proofErr w:type="spellStart"/>
      <w:r w:rsidRPr="006C7AE1">
        <w:rPr>
          <w:rFonts w:cs="Arial"/>
          <w:sz w:val="20"/>
          <w:szCs w:val="20"/>
          <w:lang w:val="es-ES_tradnl"/>
        </w:rPr>
        <w:t>FOOD</w:t>
      </w:r>
      <w:proofErr w:type="spellEnd"/>
      <w:r w:rsidRPr="006C7AE1">
        <w:rPr>
          <w:rFonts w:cs="Arial"/>
          <w:sz w:val="20"/>
          <w:szCs w:val="20"/>
          <w:lang w:val="es-ES_tradnl"/>
        </w:rPr>
        <w:t>, S.A.</w:t>
      </w:r>
      <w:r w:rsidRPr="00C15619">
        <w:rPr>
          <w:rFonts w:eastAsia="Calibri" w:cs="Arial"/>
          <w:sz w:val="20"/>
          <w:szCs w:val="20"/>
          <w:lang w:val="es-ES_tradnl"/>
        </w:rPr>
        <w:t xml:space="preserve">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  <w:lang w:val="es-ES_tradnl"/>
        </w:rPr>
        <w:t>Antonio Carballo Codón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t xml:space="preserve">Regulación del metabolismo secundario en </w:t>
      </w:r>
      <w:r w:rsidRPr="006C7AE1">
        <w:rPr>
          <w:rFonts w:cs="Arial"/>
          <w:b/>
          <w:i/>
          <w:sz w:val="20"/>
          <w:szCs w:val="20"/>
          <w:lang w:val="es-ES_tradnl"/>
        </w:rPr>
        <w:t>Fusarium</w:t>
      </w:r>
      <w:r w:rsidRPr="006C7AE1">
        <w:rPr>
          <w:rFonts w:cs="Arial"/>
          <w:b/>
          <w:sz w:val="20"/>
          <w:szCs w:val="20"/>
          <w:lang w:val="es-ES_tradnl"/>
        </w:rPr>
        <w:t xml:space="preserve">: producción de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giberelinas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,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carotenoides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y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poliquétidos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cs="Arial"/>
          <w:sz w:val="20"/>
          <w:szCs w:val="20"/>
          <w:lang w:val="es-ES_tradnl"/>
        </w:rPr>
        <w:t>MCyT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, Convocatoria Nacional de ayudas de Proyectos de Investigación Científica y Desarrollo Tecnológico. </w:t>
      </w:r>
      <w:proofErr w:type="spellStart"/>
      <w:r w:rsidRPr="006C7AE1">
        <w:rPr>
          <w:rFonts w:cs="Arial"/>
          <w:sz w:val="20"/>
          <w:szCs w:val="20"/>
          <w:lang w:val="es-ES_tradnl"/>
        </w:rPr>
        <w:t>BIO2006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-01323.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2007-2009.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  <w:lang w:val="es-ES_tradnl"/>
        </w:rPr>
        <w:t>Francisco Javier Avalos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t xml:space="preserve">Producción de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giberelinas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y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bikaverinas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por el hongo </w:t>
      </w:r>
      <w:r w:rsidRPr="006C7AE1">
        <w:rPr>
          <w:rFonts w:cs="Arial"/>
          <w:b/>
          <w:i/>
          <w:sz w:val="20"/>
          <w:szCs w:val="20"/>
          <w:lang w:val="es-ES_tradnl"/>
        </w:rPr>
        <w:t xml:space="preserve">Fusarium </w:t>
      </w:r>
      <w:proofErr w:type="spellStart"/>
      <w:r w:rsidRPr="006C7AE1">
        <w:rPr>
          <w:rFonts w:cs="Arial"/>
          <w:b/>
          <w:i/>
          <w:sz w:val="20"/>
          <w:szCs w:val="20"/>
          <w:lang w:val="es-ES_tradnl"/>
        </w:rPr>
        <w:t>fujikuroi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>: desarrollo de nuevas estirpes y aplicaciones biotecnológicas.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Proyectos de Investigación de Excelencia. Consejería de Innovación, Ciencia y Empresa. Junta de Andalucía. </w:t>
      </w:r>
      <w:proofErr w:type="spellStart"/>
      <w:r w:rsidRPr="006C7AE1">
        <w:rPr>
          <w:rFonts w:cs="Arial"/>
          <w:sz w:val="20"/>
          <w:szCs w:val="20"/>
          <w:lang w:val="es-ES_tradnl"/>
        </w:rPr>
        <w:t>P07</w:t>
      </w:r>
      <w:proofErr w:type="spellEnd"/>
      <w:r w:rsidRPr="006C7AE1">
        <w:rPr>
          <w:rFonts w:cs="Arial"/>
          <w:sz w:val="20"/>
          <w:szCs w:val="20"/>
          <w:lang w:val="es-ES_tradnl"/>
        </w:rPr>
        <w:t>-</w:t>
      </w:r>
      <w:proofErr w:type="spellStart"/>
      <w:r w:rsidRPr="006C7AE1">
        <w:rPr>
          <w:rFonts w:cs="Arial"/>
          <w:sz w:val="20"/>
          <w:szCs w:val="20"/>
          <w:lang w:val="es-ES_tradnl"/>
        </w:rPr>
        <w:t>CVI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-02813.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2012 –2015.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  <w:lang w:val="es-ES_tradnl"/>
        </w:rPr>
        <w:t>Francisco Javier Avalos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t xml:space="preserve">Síntesis y función de xantofilas,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apocarotenoides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y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giberelinas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en hongos.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Ministerio de Ciencia e Innovación, Subprograma de Proyectos de Investigación Fundamental no orientada. </w:t>
      </w:r>
      <w:proofErr w:type="spellStart"/>
      <w:r w:rsidRPr="006C7AE1">
        <w:rPr>
          <w:rFonts w:cs="Arial"/>
          <w:sz w:val="20"/>
          <w:szCs w:val="20"/>
          <w:lang w:val="es-ES_tradnl"/>
        </w:rPr>
        <w:t>BIO2009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-11131.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>2010-2012.</w:t>
      </w:r>
      <w:r w:rsidRPr="00C15619">
        <w:rPr>
          <w:rFonts w:eastAsia="Calibri" w:cs="Arial"/>
          <w:sz w:val="20"/>
          <w:szCs w:val="20"/>
          <w:lang w:val="es-ES_tradnl"/>
        </w:rPr>
        <w:t xml:space="preserve"> </w:t>
      </w:r>
      <w:r w:rsidRPr="006C7AE1">
        <w:rPr>
          <w:rFonts w:eastAsia="SimSun" w:cs="Arial"/>
          <w:sz w:val="20"/>
          <w:szCs w:val="20"/>
          <w:lang w:eastAsia="zh-CN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Francisco Javier Avalos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</w:rPr>
        <w:t xml:space="preserve">Producción de </w:t>
      </w:r>
      <w:proofErr w:type="spellStart"/>
      <w:r w:rsidRPr="006C7AE1">
        <w:rPr>
          <w:rFonts w:cs="Arial"/>
          <w:b/>
          <w:sz w:val="20"/>
          <w:szCs w:val="20"/>
        </w:rPr>
        <w:t>neurosporaxantina</w:t>
      </w:r>
      <w:proofErr w:type="spellEnd"/>
      <w:r w:rsidRPr="006C7AE1">
        <w:rPr>
          <w:rFonts w:cs="Arial"/>
          <w:b/>
          <w:sz w:val="20"/>
          <w:szCs w:val="20"/>
        </w:rPr>
        <w:t xml:space="preserve"> en hongos y análisis de su potencial biotecnológico como colorante natural beneficioso para la salud.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Consejería de Economía, Innovación y Ciencia. Junta de Andalucía. Proyectos Motrices y de Innovación. </w:t>
      </w:r>
      <w:proofErr w:type="spellStart"/>
      <w:r w:rsidRPr="006C7AE1">
        <w:rPr>
          <w:rFonts w:cs="Arial"/>
          <w:sz w:val="20"/>
          <w:szCs w:val="20"/>
        </w:rPr>
        <w:t>CTS</w:t>
      </w:r>
      <w:proofErr w:type="spellEnd"/>
      <w:r w:rsidRPr="006C7AE1">
        <w:rPr>
          <w:rFonts w:cs="Arial"/>
          <w:sz w:val="20"/>
          <w:szCs w:val="20"/>
        </w:rPr>
        <w:t xml:space="preserve">-6638.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>: 2012-2015.</w:t>
      </w:r>
      <w:r w:rsidRPr="00C15619">
        <w:rPr>
          <w:rFonts w:eastAsia="Calibri" w:cs="Arial"/>
          <w:sz w:val="20"/>
          <w:szCs w:val="20"/>
          <w:lang w:val="es-ES_tradnl"/>
        </w:rPr>
        <w:t xml:space="preserve">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  <w:lang w:val="es-ES_tradnl"/>
        </w:rPr>
        <w:t>Francisco Javier Avalos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Control de la síntesis de </w:t>
      </w:r>
      <w:proofErr w:type="spellStart"/>
      <w:r w:rsidRPr="006C7AE1">
        <w:rPr>
          <w:rFonts w:cs="Arial"/>
          <w:b/>
          <w:sz w:val="20"/>
          <w:szCs w:val="20"/>
        </w:rPr>
        <w:t>carotenoides</w:t>
      </w:r>
      <w:proofErr w:type="spellEnd"/>
      <w:r w:rsidRPr="006C7AE1">
        <w:rPr>
          <w:rFonts w:cs="Arial"/>
          <w:b/>
          <w:sz w:val="20"/>
          <w:szCs w:val="20"/>
        </w:rPr>
        <w:t xml:space="preserve"> en </w:t>
      </w:r>
      <w:r w:rsidRPr="006C7AE1">
        <w:rPr>
          <w:rFonts w:cs="Arial"/>
          <w:b/>
          <w:i/>
          <w:sz w:val="20"/>
          <w:szCs w:val="20"/>
        </w:rPr>
        <w:t>Fusarium</w:t>
      </w:r>
      <w:r w:rsidRPr="006C7AE1">
        <w:rPr>
          <w:rFonts w:cs="Arial"/>
          <w:b/>
          <w:sz w:val="20"/>
          <w:szCs w:val="20"/>
        </w:rPr>
        <w:t xml:space="preserve">: mecanismo de acción del sistema </w:t>
      </w:r>
      <w:proofErr w:type="spellStart"/>
      <w:r w:rsidRPr="006C7AE1">
        <w:rPr>
          <w:rFonts w:cs="Arial"/>
          <w:b/>
          <w:sz w:val="20"/>
          <w:szCs w:val="20"/>
        </w:rPr>
        <w:t>CarS</w:t>
      </w:r>
      <w:proofErr w:type="spellEnd"/>
      <w:r w:rsidRPr="006C7AE1">
        <w:rPr>
          <w:rFonts w:cs="Arial"/>
          <w:b/>
          <w:sz w:val="20"/>
          <w:szCs w:val="20"/>
        </w:rPr>
        <w:t xml:space="preserve"> y regulación por </w:t>
      </w:r>
      <w:proofErr w:type="spellStart"/>
      <w:r w:rsidRPr="006C7AE1">
        <w:rPr>
          <w:rFonts w:cs="Arial"/>
          <w:b/>
          <w:sz w:val="20"/>
          <w:szCs w:val="20"/>
        </w:rPr>
        <w:t>microARN</w:t>
      </w:r>
      <w:proofErr w:type="spellEnd"/>
      <w:r w:rsidRPr="006C7AE1">
        <w:rPr>
          <w:rFonts w:cs="Arial"/>
          <w:b/>
          <w:sz w:val="20"/>
          <w:szCs w:val="20"/>
        </w:rPr>
        <w:t xml:space="preserve">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Ministerio de Economía y Competitividad. Subprograma de Proyectos de Investigación Fundamental no orientada. </w:t>
      </w:r>
      <w:proofErr w:type="spellStart"/>
      <w:r w:rsidRPr="006C7AE1">
        <w:rPr>
          <w:rFonts w:cs="Arial"/>
          <w:sz w:val="20"/>
          <w:szCs w:val="20"/>
        </w:rPr>
        <w:t>BIO2012</w:t>
      </w:r>
      <w:proofErr w:type="spellEnd"/>
      <w:r w:rsidRPr="006C7AE1">
        <w:rPr>
          <w:rFonts w:cs="Arial"/>
          <w:sz w:val="20"/>
          <w:szCs w:val="20"/>
        </w:rPr>
        <w:t xml:space="preserve">-39716.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2013- 2015.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  <w:lang w:val="es-ES_tradnl"/>
        </w:rPr>
        <w:t>Francisco Javier Avalos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t>Proyecto de fortalecimiento del Departamento de Biología Vegetal de la Universidad Nacional Autónoma de León (Nicaragua).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2009-2013.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cs="Arial"/>
          <w:sz w:val="20"/>
          <w:szCs w:val="20"/>
          <w:lang w:val="es-ES_tradnl"/>
        </w:rPr>
        <w:t>AECID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proofErr w:type="spellStart"/>
      <w:r w:rsidRPr="006C7AE1">
        <w:rPr>
          <w:rFonts w:cs="Arial"/>
          <w:sz w:val="20"/>
          <w:szCs w:val="20"/>
          <w:lang w:val="es-ES_tradnl"/>
        </w:rPr>
        <w:t>Sofia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 García </w:t>
      </w:r>
      <w:proofErr w:type="spellStart"/>
      <w:r w:rsidRPr="006C7AE1">
        <w:rPr>
          <w:rFonts w:cs="Arial"/>
          <w:sz w:val="20"/>
          <w:szCs w:val="20"/>
          <w:lang w:val="es-ES_tradnl"/>
        </w:rPr>
        <w:t>Mauriño</w:t>
      </w:r>
      <w:proofErr w:type="spellEnd"/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t>Análisis de parámetros fisiológicos en el bosque de mangle de la costa pacífica nicaragüense. Protección y conservación del manglar</w:t>
      </w:r>
      <w:r w:rsidRPr="006C7AE1">
        <w:rPr>
          <w:rFonts w:cs="Arial"/>
          <w:sz w:val="20"/>
          <w:szCs w:val="20"/>
          <w:lang w:val="es-ES_tradnl"/>
        </w:rPr>
        <w:t xml:space="preserve">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2008-2010.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cs="Arial"/>
          <w:sz w:val="20"/>
          <w:szCs w:val="20"/>
          <w:lang w:val="es-ES_tradnl"/>
        </w:rPr>
        <w:t>AECID</w:t>
      </w:r>
      <w:proofErr w:type="spellEnd"/>
      <w:r w:rsidRPr="006C7AE1">
        <w:rPr>
          <w:rFonts w:cs="Arial"/>
          <w:sz w:val="20"/>
          <w:szCs w:val="20"/>
          <w:lang w:val="es-ES_tradnl"/>
        </w:rPr>
        <w:t>.</w:t>
      </w:r>
      <w:r w:rsidRPr="00C15619">
        <w:rPr>
          <w:rFonts w:eastAsia="Calibri" w:cs="Arial"/>
          <w:sz w:val="20"/>
          <w:szCs w:val="20"/>
          <w:lang w:val="es-ES_tradnl"/>
        </w:rPr>
        <w:t xml:space="preserve">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proofErr w:type="spellStart"/>
      <w:r w:rsidRPr="006C7AE1">
        <w:rPr>
          <w:rFonts w:cs="Arial"/>
          <w:sz w:val="20"/>
          <w:szCs w:val="20"/>
          <w:lang w:val="es-ES_tradnl"/>
        </w:rPr>
        <w:t>Sofia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 García </w:t>
      </w:r>
      <w:proofErr w:type="spellStart"/>
      <w:r w:rsidRPr="006C7AE1">
        <w:rPr>
          <w:rFonts w:cs="Arial"/>
          <w:sz w:val="20"/>
          <w:szCs w:val="20"/>
          <w:lang w:val="es-ES_tradnl"/>
        </w:rPr>
        <w:t>Mauriño</w:t>
      </w:r>
      <w:proofErr w:type="spellEnd"/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right="283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Regulación de enzimas claves del metabolismo del carbono por factores ambientales y </w:t>
      </w:r>
      <w:proofErr w:type="spellStart"/>
      <w:r w:rsidRPr="006C7AE1">
        <w:rPr>
          <w:rFonts w:cs="Arial"/>
          <w:b/>
          <w:sz w:val="20"/>
          <w:szCs w:val="20"/>
        </w:rPr>
        <w:t>antrópicos</w:t>
      </w:r>
      <w:proofErr w:type="spellEnd"/>
      <w:r w:rsidRPr="006C7AE1">
        <w:rPr>
          <w:rFonts w:cs="Arial"/>
          <w:b/>
          <w:sz w:val="20"/>
          <w:szCs w:val="20"/>
        </w:rPr>
        <w:t xml:space="preserve"> en cereales y remolacha azucarera.</w:t>
      </w:r>
      <w:r w:rsidRPr="006C7AE1">
        <w:rPr>
          <w:rFonts w:cs="Arial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Proyectos de Investigación de Excelencia. Junta de Andalucía. </w:t>
      </w:r>
      <w:proofErr w:type="spellStart"/>
      <w:r w:rsidRPr="006C7AE1">
        <w:rPr>
          <w:rFonts w:cs="Arial"/>
          <w:sz w:val="20"/>
          <w:szCs w:val="20"/>
        </w:rPr>
        <w:t>P06</w:t>
      </w:r>
      <w:proofErr w:type="spellEnd"/>
      <w:r w:rsidRPr="006C7AE1">
        <w:rPr>
          <w:rFonts w:cs="Arial"/>
          <w:sz w:val="20"/>
          <w:szCs w:val="20"/>
        </w:rPr>
        <w:t>-</w:t>
      </w:r>
      <w:proofErr w:type="spellStart"/>
      <w:r w:rsidRPr="006C7AE1">
        <w:rPr>
          <w:rFonts w:cs="Arial"/>
          <w:sz w:val="20"/>
          <w:szCs w:val="20"/>
        </w:rPr>
        <w:t>CVI</w:t>
      </w:r>
      <w:proofErr w:type="spellEnd"/>
      <w:r w:rsidRPr="006C7AE1">
        <w:rPr>
          <w:rFonts w:cs="Arial"/>
          <w:sz w:val="20"/>
          <w:szCs w:val="20"/>
        </w:rPr>
        <w:t xml:space="preserve">-02186.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2007-2010.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</w:rPr>
        <w:t>Dra. Cristina Echevarría Ruiz de Vargas.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right="283" w:hanging="318"/>
        <w:jc w:val="both"/>
        <w:outlineLvl w:val="0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</w:rPr>
        <w:t xml:space="preserve">Aplicación de microorganismos para la mejora de la producción de cultivos.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Ayudas para Actividades de transferencia de tecnología. Consejería de Economía, Innovación y Ciencia, Junta de Andalucía.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proofErr w:type="spellStart"/>
      <w:r w:rsidRPr="006C7AE1">
        <w:rPr>
          <w:rFonts w:cs="Arial"/>
          <w:sz w:val="20"/>
          <w:szCs w:val="20"/>
        </w:rPr>
        <w:t>Feb</w:t>
      </w:r>
      <w:proofErr w:type="spellEnd"/>
      <w:r w:rsidRPr="006C7AE1">
        <w:rPr>
          <w:rFonts w:cs="Arial"/>
          <w:sz w:val="20"/>
          <w:szCs w:val="20"/>
        </w:rPr>
        <w:t xml:space="preserve">-Mayo 2012.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</w:rPr>
        <w:t xml:space="preserve">J. Antonio </w:t>
      </w:r>
      <w:proofErr w:type="spellStart"/>
      <w:r w:rsidRPr="006C7AE1">
        <w:rPr>
          <w:rFonts w:cs="Arial"/>
          <w:sz w:val="20"/>
          <w:szCs w:val="20"/>
        </w:rPr>
        <w:t>Monreal</w:t>
      </w:r>
      <w:proofErr w:type="spellEnd"/>
      <w:r w:rsidRPr="006C7AE1">
        <w:rPr>
          <w:rFonts w:cs="Arial"/>
          <w:sz w:val="20"/>
          <w:szCs w:val="20"/>
        </w:rPr>
        <w:t xml:space="preserve"> 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right="283" w:hanging="318"/>
        <w:jc w:val="both"/>
        <w:outlineLvl w:val="0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</w:rPr>
        <w:t>Adaptaciones de plantas de cultivo a estrés abiótico.</w:t>
      </w:r>
      <w:r w:rsidRPr="006C7AE1">
        <w:rPr>
          <w:rFonts w:cs="Arial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Ayudas para la Elaboración y Presentación de Proyectos del Plan Propio de la Universidad de Sevilla.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Enero-Diciembre 2011.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</w:rPr>
        <w:t xml:space="preserve">J. Antonio </w:t>
      </w:r>
      <w:proofErr w:type="spellStart"/>
      <w:r w:rsidRPr="006C7AE1">
        <w:rPr>
          <w:rFonts w:cs="Arial"/>
          <w:sz w:val="20"/>
          <w:szCs w:val="20"/>
        </w:rPr>
        <w:t>Monreal</w:t>
      </w:r>
      <w:proofErr w:type="spellEnd"/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right="-316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Acuerdo específico entre la Consejería de Medio Ambiente y la Universidad de Sevilla para el seguimiento y la vigilancia ambiental de las comunidades rocosas </w:t>
      </w:r>
      <w:proofErr w:type="spellStart"/>
      <w:r w:rsidRPr="006C7AE1">
        <w:rPr>
          <w:rFonts w:cs="Arial"/>
          <w:b/>
          <w:sz w:val="20"/>
          <w:szCs w:val="20"/>
        </w:rPr>
        <w:t>intermareales</w:t>
      </w:r>
      <w:proofErr w:type="spellEnd"/>
      <w:r w:rsidRPr="006C7AE1">
        <w:rPr>
          <w:rFonts w:cs="Arial"/>
          <w:b/>
          <w:sz w:val="20"/>
          <w:szCs w:val="20"/>
        </w:rPr>
        <w:t xml:space="preserve"> y submareales del </w:t>
      </w:r>
      <w:r w:rsidRPr="006C7AE1">
        <w:rPr>
          <w:rFonts w:cs="Arial"/>
          <w:b/>
          <w:sz w:val="20"/>
          <w:szCs w:val="20"/>
        </w:rPr>
        <w:lastRenderedPageBreak/>
        <w:t xml:space="preserve">Parque Natural del Estrecho.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Consejería de Medio Ambiente.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2008-2011.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</w:rPr>
        <w:t>José Carlos García-Gómez.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right="-57" w:hanging="318"/>
        <w:jc w:val="both"/>
        <w:outlineLvl w:val="0"/>
        <w:rPr>
          <w:rFonts w:cs="Arial"/>
          <w:bCs/>
          <w:sz w:val="20"/>
          <w:szCs w:val="20"/>
        </w:rPr>
      </w:pPr>
      <w:r w:rsidRPr="006C7AE1">
        <w:rPr>
          <w:rFonts w:cs="Arial"/>
          <w:b/>
          <w:bCs/>
          <w:sz w:val="20"/>
          <w:szCs w:val="20"/>
        </w:rPr>
        <w:t xml:space="preserve">Contrato entre la </w:t>
      </w:r>
      <w:proofErr w:type="spellStart"/>
      <w:r w:rsidRPr="006C7AE1">
        <w:rPr>
          <w:rFonts w:cs="Arial"/>
          <w:b/>
          <w:bCs/>
          <w:sz w:val="20"/>
          <w:szCs w:val="20"/>
        </w:rPr>
        <w:t>FIUS</w:t>
      </w:r>
      <w:proofErr w:type="spellEnd"/>
      <w:r w:rsidRPr="006C7AE1">
        <w:rPr>
          <w:rFonts w:cs="Arial"/>
          <w:b/>
          <w:bCs/>
          <w:sz w:val="20"/>
          <w:szCs w:val="20"/>
        </w:rPr>
        <w:t xml:space="preserve"> y CEPSA para promover la creación de </w:t>
      </w:r>
      <w:proofErr w:type="spellStart"/>
      <w:r w:rsidRPr="006C7AE1">
        <w:rPr>
          <w:rFonts w:cs="Arial"/>
          <w:b/>
          <w:bCs/>
          <w:sz w:val="20"/>
          <w:szCs w:val="20"/>
        </w:rPr>
        <w:t>microrreservas</w:t>
      </w:r>
      <w:proofErr w:type="spellEnd"/>
      <w:r w:rsidRPr="006C7AE1">
        <w:rPr>
          <w:rFonts w:cs="Arial"/>
          <w:b/>
          <w:bCs/>
          <w:sz w:val="20"/>
          <w:szCs w:val="20"/>
        </w:rPr>
        <w:t xml:space="preserve"> marinas artificiales en el estrecho de Gibraltar y áreas próximas.</w:t>
      </w:r>
      <w:r w:rsidRPr="006C7AE1">
        <w:rPr>
          <w:rFonts w:cs="Arial"/>
          <w:b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Compañía española de Petróleos, S. A.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>: 2011-2013.</w:t>
      </w:r>
      <w:r w:rsidRPr="00C15619">
        <w:rPr>
          <w:rFonts w:eastAsia="Calibri" w:cs="Arial"/>
          <w:b/>
          <w:sz w:val="20"/>
          <w:szCs w:val="20"/>
        </w:rPr>
        <w:t xml:space="preserve">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</w:rPr>
        <w:t>José Carlos García-Gómez.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right="-57" w:hanging="318"/>
        <w:jc w:val="both"/>
        <w:outlineLvl w:val="0"/>
        <w:rPr>
          <w:rFonts w:cs="Arial"/>
          <w:sz w:val="20"/>
          <w:szCs w:val="20"/>
        </w:rPr>
      </w:pPr>
      <w:r w:rsidRPr="006C7AE1">
        <w:rPr>
          <w:rFonts w:cs="Arial"/>
          <w:b/>
          <w:bCs/>
          <w:sz w:val="20"/>
          <w:szCs w:val="20"/>
        </w:rPr>
        <w:t xml:space="preserve">Contrato entre la </w:t>
      </w:r>
      <w:proofErr w:type="spellStart"/>
      <w:r w:rsidRPr="006C7AE1">
        <w:rPr>
          <w:rFonts w:cs="Arial"/>
          <w:b/>
          <w:bCs/>
          <w:sz w:val="20"/>
          <w:szCs w:val="20"/>
        </w:rPr>
        <w:t>FIUS</w:t>
      </w:r>
      <w:proofErr w:type="spellEnd"/>
      <w:r w:rsidRPr="006C7AE1">
        <w:rPr>
          <w:rFonts w:cs="Arial"/>
          <w:b/>
          <w:bCs/>
          <w:sz w:val="20"/>
          <w:szCs w:val="20"/>
        </w:rPr>
        <w:t xml:space="preserve"> y la </w:t>
      </w:r>
      <w:r w:rsidRPr="006C7AE1">
        <w:rPr>
          <w:rFonts w:cs="Arial"/>
          <w:b/>
          <w:sz w:val="20"/>
          <w:szCs w:val="20"/>
        </w:rPr>
        <w:t xml:space="preserve">Autoridad Portuaria de Ceuta </w:t>
      </w:r>
      <w:r w:rsidRPr="006C7AE1">
        <w:rPr>
          <w:rFonts w:cs="Arial"/>
          <w:b/>
          <w:bCs/>
          <w:sz w:val="20"/>
          <w:szCs w:val="20"/>
        </w:rPr>
        <w:t xml:space="preserve">CEPSA para desarrollar actividades de investigación que permitan la protección y conservación de la lapa </w:t>
      </w:r>
      <w:proofErr w:type="spellStart"/>
      <w:r w:rsidRPr="006C7AE1">
        <w:rPr>
          <w:rFonts w:cs="Arial"/>
          <w:b/>
          <w:bCs/>
          <w:sz w:val="20"/>
          <w:szCs w:val="20"/>
        </w:rPr>
        <w:t>ferruginea</w:t>
      </w:r>
      <w:proofErr w:type="spellEnd"/>
      <w:r w:rsidRPr="006C7AE1">
        <w:rPr>
          <w:rFonts w:cs="Arial"/>
          <w:b/>
          <w:bCs/>
          <w:sz w:val="20"/>
          <w:szCs w:val="20"/>
        </w:rPr>
        <w:t>, en peligro de extinción, en las instalaciones del Puerto de Ceuta.</w:t>
      </w:r>
      <w:r w:rsidRPr="006C7AE1">
        <w:rPr>
          <w:rFonts w:cs="Arial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Autoridad Portuaria de Ceuta.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2012-2014.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</w:rPr>
        <w:t>José Carlos García-Gómez.</w:t>
      </w:r>
    </w:p>
    <w:p w:rsidR="00CC2BE0" w:rsidRPr="006C7AE1" w:rsidRDefault="00CC2BE0" w:rsidP="00CC2BE0">
      <w:pPr>
        <w:pStyle w:val="Textoindependiente"/>
        <w:widowControl/>
        <w:numPr>
          <w:ilvl w:val="3"/>
          <w:numId w:val="18"/>
        </w:numPr>
        <w:autoSpaceDE/>
        <w:autoSpaceDN/>
        <w:adjustRightInd/>
        <w:spacing w:after="120"/>
        <w:ind w:left="318" w:right="-57" w:hanging="318"/>
        <w:outlineLvl w:val="0"/>
        <w:rPr>
          <w:rFonts w:eastAsia="Calibri"/>
          <w:sz w:val="20"/>
          <w:szCs w:val="20"/>
        </w:rPr>
      </w:pPr>
      <w:r w:rsidRPr="006C7AE1">
        <w:rPr>
          <w:rFonts w:eastAsia="Calibri"/>
          <w:b/>
          <w:sz w:val="20"/>
          <w:szCs w:val="20"/>
        </w:rPr>
        <w:t>Acuerdo específico de desarrollo del convenio marco de cooperación suscrito entre la Consejería de Agricultura, Pesca y Medio Ambiente de la Junta de Andalucía y la Universidad de Sevilla, a través de su fundación (</w:t>
      </w:r>
      <w:proofErr w:type="spellStart"/>
      <w:r w:rsidRPr="006C7AE1">
        <w:rPr>
          <w:rFonts w:eastAsia="Calibri"/>
          <w:b/>
          <w:sz w:val="20"/>
          <w:szCs w:val="20"/>
        </w:rPr>
        <w:t>FIUS</w:t>
      </w:r>
      <w:proofErr w:type="spellEnd"/>
      <w:r w:rsidRPr="006C7AE1">
        <w:rPr>
          <w:rFonts w:eastAsia="Calibri"/>
          <w:b/>
          <w:sz w:val="20"/>
          <w:szCs w:val="20"/>
        </w:rPr>
        <w:t xml:space="preserve">), para la colaboración científica en el desarrollo del proyecto piloto denominado “seguimiento ambiental en espacios naturales protegidos”  en el ámbito del proyecto </w:t>
      </w:r>
      <w:proofErr w:type="spellStart"/>
      <w:r w:rsidRPr="006C7AE1">
        <w:rPr>
          <w:rFonts w:eastAsia="Calibri"/>
          <w:b/>
          <w:sz w:val="20"/>
          <w:szCs w:val="20"/>
        </w:rPr>
        <w:t>Medpan</w:t>
      </w:r>
      <w:proofErr w:type="spellEnd"/>
      <w:r w:rsidRPr="006C7AE1">
        <w:rPr>
          <w:rFonts w:eastAsia="Calibri"/>
          <w:b/>
          <w:sz w:val="20"/>
          <w:szCs w:val="20"/>
        </w:rPr>
        <w:t xml:space="preserve"> North.</w:t>
      </w:r>
      <w:r w:rsidRPr="006C7AE1">
        <w:rPr>
          <w:sz w:val="20"/>
          <w:szCs w:val="20"/>
        </w:rPr>
        <w:t xml:space="preserve"> </w:t>
      </w:r>
      <w:r w:rsidRPr="006C7AE1">
        <w:rPr>
          <w:caps/>
          <w:sz w:val="20"/>
          <w:szCs w:val="20"/>
          <w:shd w:val="clear" w:color="auto" w:fill="FFFFFF"/>
        </w:rPr>
        <w:t>Entidad Financiadora</w:t>
      </w:r>
      <w:r w:rsidRPr="006C7AE1">
        <w:rPr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eastAsia="Calibri"/>
          <w:sz w:val="20"/>
          <w:szCs w:val="20"/>
        </w:rPr>
        <w:t>Medpan</w:t>
      </w:r>
      <w:proofErr w:type="spellEnd"/>
      <w:r w:rsidRPr="006C7AE1">
        <w:rPr>
          <w:rFonts w:eastAsia="Calibri"/>
          <w:sz w:val="20"/>
          <w:szCs w:val="20"/>
        </w:rPr>
        <w:t xml:space="preserve"> North- Consejería de Agricultura, Pesca y Medio Ambiente de la Junta de Andalucía.</w:t>
      </w:r>
      <w:r w:rsidRPr="006C7AE1">
        <w:rPr>
          <w:rFonts w:eastAsia="Calibri"/>
          <w:b/>
          <w:sz w:val="20"/>
          <w:szCs w:val="20"/>
        </w:rPr>
        <w:t xml:space="preserve"> </w:t>
      </w:r>
      <w:r w:rsidRPr="006C7AE1">
        <w:rPr>
          <w:caps/>
          <w:sz w:val="20"/>
          <w:szCs w:val="20"/>
        </w:rPr>
        <w:t>Duración</w:t>
      </w:r>
      <w:r w:rsidRPr="006C7AE1">
        <w:rPr>
          <w:sz w:val="20"/>
          <w:szCs w:val="20"/>
        </w:rPr>
        <w:t xml:space="preserve">: </w:t>
      </w:r>
      <w:r w:rsidRPr="006C7AE1">
        <w:rPr>
          <w:rFonts w:eastAsia="Calibri"/>
          <w:sz w:val="20"/>
          <w:szCs w:val="20"/>
        </w:rPr>
        <w:t>2012-2013.</w:t>
      </w:r>
      <w:r w:rsidRPr="006C7AE1">
        <w:rPr>
          <w:sz w:val="20"/>
          <w:szCs w:val="20"/>
        </w:rPr>
        <w:t xml:space="preserve"> </w:t>
      </w:r>
      <w:r w:rsidRPr="006C7AE1">
        <w:rPr>
          <w:rFonts w:eastAsia="SimSun"/>
          <w:sz w:val="20"/>
          <w:szCs w:val="20"/>
          <w:lang w:eastAsia="zh-CN"/>
        </w:rPr>
        <w:t xml:space="preserve">Investigador Principal: </w:t>
      </w:r>
      <w:r w:rsidRPr="006C7AE1">
        <w:rPr>
          <w:rFonts w:eastAsia="Calibri"/>
          <w:sz w:val="20"/>
          <w:szCs w:val="20"/>
        </w:rPr>
        <w:t>J</w:t>
      </w:r>
      <w:r w:rsidRPr="006C7AE1">
        <w:rPr>
          <w:sz w:val="20"/>
          <w:szCs w:val="20"/>
        </w:rPr>
        <w:t>osé Carlos García-Gómez</w:t>
      </w:r>
      <w:r w:rsidRPr="006C7AE1">
        <w:rPr>
          <w:rFonts w:eastAsia="Calibri"/>
          <w:sz w:val="20"/>
          <w:szCs w:val="20"/>
        </w:rPr>
        <w:t>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right="-57" w:hanging="318"/>
        <w:jc w:val="both"/>
        <w:outlineLvl w:val="0"/>
        <w:rPr>
          <w:rFonts w:cs="Arial"/>
          <w:sz w:val="20"/>
          <w:szCs w:val="20"/>
        </w:rPr>
      </w:pPr>
      <w:r w:rsidRPr="006C7AE1">
        <w:rPr>
          <w:rStyle w:val="Textoennegrita"/>
          <w:rFonts w:cs="Arial"/>
          <w:sz w:val="20"/>
          <w:szCs w:val="20"/>
        </w:rPr>
        <w:t xml:space="preserve">Convenio de colaboración y cooperación entre la Universidad de Sevilla, la Autoridad portuaria de Sevilla y </w:t>
      </w:r>
      <w:proofErr w:type="spellStart"/>
      <w:r w:rsidRPr="006C7AE1">
        <w:rPr>
          <w:rStyle w:val="Textoennegrita"/>
          <w:rFonts w:cs="Arial"/>
          <w:sz w:val="20"/>
          <w:szCs w:val="20"/>
        </w:rPr>
        <w:t>Aquagestión</w:t>
      </w:r>
      <w:proofErr w:type="spellEnd"/>
      <w:r w:rsidRPr="006C7AE1">
        <w:rPr>
          <w:rStyle w:val="Textoennegrita"/>
          <w:rFonts w:cs="Arial"/>
          <w:sz w:val="20"/>
          <w:szCs w:val="20"/>
        </w:rPr>
        <w:t xml:space="preserve"> Sur S.L. para el desarrollo de actividades científicas y docentes vinculadas al Acuario de Puerto de Sevilla y al estuario del río Guadalquivir y zonas marinas aledañas</w:t>
      </w:r>
      <w:r w:rsidRPr="006C7AE1">
        <w:rPr>
          <w:rFonts w:cs="Arial"/>
          <w:sz w:val="20"/>
          <w:szCs w:val="20"/>
        </w:rPr>
        <w:t xml:space="preserve"> </w:t>
      </w:r>
      <w:r w:rsidRPr="006C7AE1">
        <w:rPr>
          <w:rFonts w:cs="Arial"/>
          <w:b/>
          <w:bCs/>
          <w:sz w:val="20"/>
          <w:szCs w:val="20"/>
        </w:rPr>
        <w:t>en orden a la generación y desarrollo de conocimiento y soluciones innovadoras que potencien el impulso de la gestión relacionada con nuevos proyectos en un marco de sostenibilidad ambiental.</w:t>
      </w:r>
      <w:r w:rsidRPr="006C7AE1">
        <w:rPr>
          <w:rFonts w:cs="Arial"/>
          <w:bCs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Autoridad Portuaria de Sevilla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2013-2016.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</w:rPr>
        <w:t>José Carlos García-Gómez.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pacing w:val="-3"/>
          <w:sz w:val="20"/>
          <w:szCs w:val="20"/>
          <w:lang w:val="en-GB"/>
        </w:rPr>
        <w:t xml:space="preserve">Bridging genomics and </w:t>
      </w:r>
      <w:proofErr w:type="spellStart"/>
      <w:r w:rsidRPr="006C7AE1">
        <w:rPr>
          <w:rFonts w:cs="Arial"/>
          <w:b/>
          <w:spacing w:val="-3"/>
          <w:sz w:val="20"/>
          <w:szCs w:val="20"/>
          <w:lang w:val="en-GB"/>
        </w:rPr>
        <w:t>agrosystem</w:t>
      </w:r>
      <w:proofErr w:type="spellEnd"/>
      <w:r w:rsidRPr="006C7AE1">
        <w:rPr>
          <w:rFonts w:cs="Arial"/>
          <w:b/>
          <w:spacing w:val="-3"/>
          <w:sz w:val="20"/>
          <w:szCs w:val="20"/>
          <w:lang w:val="en-GB"/>
        </w:rPr>
        <w:t xml:space="preserve"> management resources for adaptation and sustainable production of forage lotus species in environmentally-constrained south-</w:t>
      </w:r>
      <w:proofErr w:type="spellStart"/>
      <w:r w:rsidRPr="006C7AE1">
        <w:rPr>
          <w:rFonts w:cs="Arial"/>
          <w:b/>
          <w:spacing w:val="-3"/>
          <w:sz w:val="20"/>
          <w:szCs w:val="20"/>
          <w:lang w:val="en-GB"/>
        </w:rPr>
        <w:t>american</w:t>
      </w:r>
      <w:proofErr w:type="spellEnd"/>
      <w:r w:rsidRPr="006C7AE1">
        <w:rPr>
          <w:rFonts w:cs="Arial"/>
          <w:b/>
          <w:spacing w:val="-3"/>
          <w:sz w:val="20"/>
          <w:szCs w:val="20"/>
          <w:lang w:val="en-GB"/>
        </w:rPr>
        <w:t xml:space="preserve"> soils.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bCs/>
          <w:sz w:val="20"/>
          <w:szCs w:val="20"/>
        </w:rPr>
        <w:t>Unión Europea</w:t>
      </w:r>
      <w:r w:rsidRPr="006C7AE1">
        <w:rPr>
          <w:rFonts w:cs="Arial"/>
          <w:sz w:val="20"/>
          <w:szCs w:val="20"/>
        </w:rPr>
        <w:t xml:space="preserve"> </w:t>
      </w:r>
      <w:r w:rsidRPr="006C7AE1">
        <w:rPr>
          <w:rFonts w:cs="Arial"/>
          <w:bCs/>
          <w:spacing w:val="-3"/>
          <w:sz w:val="20"/>
          <w:szCs w:val="20"/>
          <w:lang w:val="es-ES_tradnl"/>
        </w:rPr>
        <w:t xml:space="preserve">(ref. </w:t>
      </w:r>
      <w:proofErr w:type="spellStart"/>
      <w:r w:rsidRPr="006C7AE1">
        <w:rPr>
          <w:rFonts w:cs="Arial"/>
          <w:bCs/>
          <w:spacing w:val="-3"/>
          <w:sz w:val="20"/>
          <w:szCs w:val="20"/>
          <w:lang w:val="es-ES_tradnl"/>
        </w:rPr>
        <w:t>FP6</w:t>
      </w:r>
      <w:proofErr w:type="spellEnd"/>
      <w:r w:rsidRPr="006C7AE1">
        <w:rPr>
          <w:rFonts w:cs="Arial"/>
          <w:bCs/>
          <w:spacing w:val="-3"/>
          <w:sz w:val="20"/>
          <w:szCs w:val="20"/>
          <w:lang w:val="es-ES_tradnl"/>
        </w:rPr>
        <w:t>-2003-</w:t>
      </w:r>
      <w:proofErr w:type="spellStart"/>
      <w:r w:rsidRPr="006C7AE1">
        <w:rPr>
          <w:rFonts w:cs="Arial"/>
          <w:bCs/>
          <w:spacing w:val="-3"/>
          <w:sz w:val="20"/>
          <w:szCs w:val="20"/>
          <w:lang w:val="es-ES_tradnl"/>
        </w:rPr>
        <w:t>INCO</w:t>
      </w:r>
      <w:proofErr w:type="spellEnd"/>
      <w:r w:rsidRPr="006C7AE1">
        <w:rPr>
          <w:rFonts w:cs="Arial"/>
          <w:bCs/>
          <w:spacing w:val="-3"/>
          <w:sz w:val="20"/>
          <w:szCs w:val="20"/>
          <w:lang w:val="es-ES_tradnl"/>
        </w:rPr>
        <w:t>-</w:t>
      </w:r>
      <w:proofErr w:type="spellStart"/>
      <w:r w:rsidRPr="006C7AE1">
        <w:rPr>
          <w:rFonts w:cs="Arial"/>
          <w:bCs/>
          <w:spacing w:val="-3"/>
          <w:sz w:val="20"/>
          <w:szCs w:val="20"/>
          <w:lang w:val="es-ES_tradnl"/>
        </w:rPr>
        <w:t>DEV</w:t>
      </w:r>
      <w:proofErr w:type="spellEnd"/>
      <w:r w:rsidRPr="006C7AE1">
        <w:rPr>
          <w:rFonts w:cs="Arial"/>
          <w:bCs/>
          <w:spacing w:val="-3"/>
          <w:sz w:val="20"/>
          <w:szCs w:val="20"/>
          <w:lang w:val="es-ES_tradnl"/>
        </w:rPr>
        <w:t xml:space="preserve">-2- Nº 517617).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bCs/>
          <w:spacing w:val="-3"/>
          <w:sz w:val="20"/>
          <w:szCs w:val="20"/>
          <w:lang w:val="es-ES_tradnl"/>
        </w:rPr>
        <w:t xml:space="preserve">2005-2009.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pacing w:val="-3"/>
          <w:sz w:val="20"/>
          <w:szCs w:val="20"/>
          <w:lang w:val="es-ES_tradnl"/>
        </w:rPr>
        <w:t>Antonio J. Márquez Cabeza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jc w:val="both"/>
        <w:rPr>
          <w:rFonts w:cs="Arial"/>
          <w:sz w:val="20"/>
          <w:szCs w:val="20"/>
        </w:rPr>
      </w:pPr>
      <w:proofErr w:type="spellStart"/>
      <w:r w:rsidRPr="006C7AE1">
        <w:rPr>
          <w:rFonts w:cs="Arial"/>
          <w:b/>
          <w:spacing w:val="-3"/>
          <w:sz w:val="20"/>
          <w:szCs w:val="20"/>
        </w:rPr>
        <w:t>Ampliacion</w:t>
      </w:r>
      <w:proofErr w:type="spellEnd"/>
      <w:r w:rsidRPr="006C7AE1">
        <w:rPr>
          <w:rFonts w:cs="Arial"/>
          <w:b/>
          <w:spacing w:val="-3"/>
          <w:sz w:val="20"/>
          <w:szCs w:val="20"/>
        </w:rPr>
        <w:t xml:space="preserve"> de la base genética de leguminosas forrajeras naturalizadas para sistemas pastoriles sustentables</w:t>
      </w:r>
      <w:r w:rsidRPr="006C7AE1">
        <w:rPr>
          <w:rFonts w:cs="Arial"/>
          <w:spacing w:val="-3"/>
          <w:sz w:val="20"/>
          <w:szCs w:val="20"/>
        </w:rPr>
        <w:t xml:space="preserve"> (</w:t>
      </w:r>
      <w:proofErr w:type="spellStart"/>
      <w:r w:rsidRPr="006C7AE1">
        <w:rPr>
          <w:rFonts w:cs="Arial"/>
          <w:spacing w:val="-3"/>
          <w:sz w:val="20"/>
          <w:szCs w:val="20"/>
        </w:rPr>
        <w:t>fontagro</w:t>
      </w:r>
      <w:proofErr w:type="spellEnd"/>
      <w:r w:rsidRPr="006C7AE1">
        <w:rPr>
          <w:rFonts w:cs="Arial"/>
          <w:spacing w:val="-3"/>
          <w:sz w:val="20"/>
          <w:szCs w:val="20"/>
        </w:rPr>
        <w:t xml:space="preserve"> </w:t>
      </w:r>
      <w:proofErr w:type="spellStart"/>
      <w:r w:rsidRPr="006C7AE1">
        <w:rPr>
          <w:rFonts w:cs="Arial"/>
          <w:spacing w:val="-3"/>
          <w:sz w:val="20"/>
          <w:szCs w:val="20"/>
        </w:rPr>
        <w:t>FTG</w:t>
      </w:r>
      <w:proofErr w:type="spellEnd"/>
      <w:r w:rsidRPr="006C7AE1">
        <w:rPr>
          <w:rFonts w:cs="Arial"/>
          <w:spacing w:val="-3"/>
          <w:sz w:val="20"/>
          <w:szCs w:val="20"/>
        </w:rPr>
        <w:t>-787/2005).</w:t>
      </w:r>
      <w:r w:rsidRPr="006C7AE1">
        <w:rPr>
          <w:rFonts w:cs="Arial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Banco Interamericano de Desarrollo.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2006-2008.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pacing w:val="-3"/>
          <w:sz w:val="20"/>
          <w:szCs w:val="20"/>
          <w:lang w:val="es-ES_tradnl"/>
        </w:rPr>
        <w:t>Dr. Antonio J. Márquez Cabeza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pacing w:val="-3"/>
          <w:sz w:val="20"/>
          <w:szCs w:val="20"/>
          <w:lang w:val="en-US"/>
        </w:rPr>
        <w:t xml:space="preserve">Structural studies with eukaryotic glutamine </w:t>
      </w:r>
      <w:proofErr w:type="spellStart"/>
      <w:r w:rsidRPr="006C7AE1">
        <w:rPr>
          <w:rFonts w:cs="Arial"/>
          <w:b/>
          <w:spacing w:val="-3"/>
          <w:sz w:val="20"/>
          <w:szCs w:val="20"/>
          <w:lang w:val="en-US"/>
        </w:rPr>
        <w:t>synthetase</w:t>
      </w:r>
      <w:proofErr w:type="spellEnd"/>
      <w:r w:rsidRPr="006C7AE1">
        <w:rPr>
          <w:rFonts w:cs="Arial"/>
          <w:b/>
          <w:sz w:val="20"/>
          <w:szCs w:val="20"/>
          <w:lang w:val="en-US"/>
        </w:rPr>
        <w:t>.</w:t>
      </w:r>
      <w:r w:rsidRPr="006C7AE1">
        <w:rPr>
          <w:rFonts w:cs="Arial"/>
          <w:sz w:val="20"/>
          <w:szCs w:val="20"/>
          <w:lang w:val="en-US"/>
        </w:rPr>
        <w:t xml:space="preserve"> </w:t>
      </w:r>
      <w:r w:rsidRPr="006C7AE1">
        <w:rPr>
          <w:rFonts w:cs="Arial"/>
          <w:sz w:val="20"/>
          <w:szCs w:val="20"/>
        </w:rPr>
        <w:t xml:space="preserve">ENTIDAD FINANCIADORA: </w:t>
      </w:r>
      <w:proofErr w:type="spellStart"/>
      <w:r w:rsidRPr="006C7AE1">
        <w:rPr>
          <w:rFonts w:cs="Arial"/>
          <w:sz w:val="20"/>
          <w:szCs w:val="20"/>
        </w:rPr>
        <w:t>Institute</w:t>
      </w:r>
      <w:proofErr w:type="spellEnd"/>
      <w:r w:rsidRPr="006C7AE1">
        <w:rPr>
          <w:rFonts w:cs="Arial"/>
          <w:sz w:val="20"/>
          <w:szCs w:val="20"/>
        </w:rPr>
        <w:t xml:space="preserve"> </w:t>
      </w:r>
      <w:proofErr w:type="spellStart"/>
      <w:r w:rsidRPr="006C7AE1">
        <w:rPr>
          <w:rFonts w:cs="Arial"/>
          <w:sz w:val="20"/>
          <w:szCs w:val="20"/>
        </w:rPr>
        <w:t>for</w:t>
      </w:r>
      <w:proofErr w:type="spellEnd"/>
      <w:r w:rsidRPr="006C7AE1">
        <w:rPr>
          <w:rFonts w:cs="Arial"/>
          <w:sz w:val="20"/>
          <w:szCs w:val="20"/>
        </w:rPr>
        <w:t xml:space="preserve"> </w:t>
      </w:r>
      <w:proofErr w:type="spellStart"/>
      <w:r w:rsidRPr="006C7AE1">
        <w:rPr>
          <w:rFonts w:cs="Arial"/>
          <w:sz w:val="20"/>
          <w:szCs w:val="20"/>
        </w:rPr>
        <w:t>Protein</w:t>
      </w:r>
      <w:proofErr w:type="spellEnd"/>
      <w:r w:rsidRPr="006C7AE1">
        <w:rPr>
          <w:rFonts w:cs="Arial"/>
          <w:sz w:val="20"/>
          <w:szCs w:val="20"/>
        </w:rPr>
        <w:t xml:space="preserve"> </w:t>
      </w:r>
      <w:proofErr w:type="spellStart"/>
      <w:r w:rsidRPr="006C7AE1">
        <w:rPr>
          <w:rFonts w:cs="Arial"/>
          <w:sz w:val="20"/>
          <w:szCs w:val="20"/>
        </w:rPr>
        <w:t>Research</w:t>
      </w:r>
      <w:proofErr w:type="spellEnd"/>
      <w:r w:rsidRPr="006C7AE1">
        <w:rPr>
          <w:rFonts w:cs="Arial"/>
          <w:sz w:val="20"/>
          <w:szCs w:val="20"/>
        </w:rPr>
        <w:t xml:space="preserve">, Universidad de Osaka (Japón) y </w:t>
      </w:r>
      <w:proofErr w:type="spellStart"/>
      <w:r w:rsidRPr="006C7AE1">
        <w:rPr>
          <w:rFonts w:cs="Arial"/>
          <w:sz w:val="20"/>
          <w:szCs w:val="20"/>
        </w:rPr>
        <w:t>OTRI</w:t>
      </w:r>
      <w:proofErr w:type="spellEnd"/>
      <w:r w:rsidRPr="006C7AE1">
        <w:rPr>
          <w:rFonts w:cs="Arial"/>
          <w:sz w:val="20"/>
          <w:szCs w:val="20"/>
        </w:rPr>
        <w:t xml:space="preserve"> Universidad de Sevilla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2008-2009.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pacing w:val="-3"/>
          <w:sz w:val="20"/>
          <w:szCs w:val="20"/>
          <w:lang w:val="es-ES_tradnl"/>
        </w:rPr>
        <w:t xml:space="preserve">Dr. </w:t>
      </w:r>
      <w:proofErr w:type="spellStart"/>
      <w:r w:rsidRPr="006C7AE1">
        <w:rPr>
          <w:rFonts w:cs="Arial"/>
          <w:spacing w:val="-3"/>
          <w:sz w:val="20"/>
          <w:szCs w:val="20"/>
          <w:lang w:val="es-ES_tradnl"/>
        </w:rPr>
        <w:t>Toshiharu</w:t>
      </w:r>
      <w:proofErr w:type="spellEnd"/>
      <w:r w:rsidRPr="006C7AE1">
        <w:rPr>
          <w:rFonts w:cs="Arial"/>
          <w:spacing w:val="-3"/>
          <w:sz w:val="20"/>
          <w:szCs w:val="20"/>
          <w:lang w:val="es-ES_tradnl"/>
        </w:rPr>
        <w:t xml:space="preserve"> </w:t>
      </w:r>
      <w:proofErr w:type="spellStart"/>
      <w:r w:rsidRPr="006C7AE1">
        <w:rPr>
          <w:rFonts w:cs="Arial"/>
          <w:spacing w:val="-3"/>
          <w:sz w:val="20"/>
          <w:szCs w:val="20"/>
          <w:lang w:val="es-ES_tradnl"/>
        </w:rPr>
        <w:t>Hase</w:t>
      </w:r>
      <w:proofErr w:type="spellEnd"/>
      <w:r w:rsidRPr="006C7AE1">
        <w:rPr>
          <w:rFonts w:cs="Arial"/>
          <w:spacing w:val="-3"/>
          <w:sz w:val="20"/>
          <w:szCs w:val="20"/>
          <w:lang w:val="es-ES_tradnl"/>
        </w:rPr>
        <w:t xml:space="preserve"> (Japón) y Dr. Antonio J. Márquez Cabeza (Universidad de Sevilla)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pacing w:val="-3"/>
          <w:sz w:val="20"/>
          <w:szCs w:val="20"/>
        </w:rPr>
        <w:t xml:space="preserve">Genómica funcional del metabolismo de la </w:t>
      </w:r>
      <w:proofErr w:type="spellStart"/>
      <w:r w:rsidRPr="006C7AE1">
        <w:rPr>
          <w:rFonts w:cs="Arial"/>
          <w:b/>
          <w:spacing w:val="-3"/>
          <w:sz w:val="20"/>
          <w:szCs w:val="20"/>
        </w:rPr>
        <w:t>glutamina</w:t>
      </w:r>
      <w:proofErr w:type="spellEnd"/>
      <w:r w:rsidRPr="006C7AE1">
        <w:rPr>
          <w:rFonts w:cs="Arial"/>
          <w:b/>
          <w:spacing w:val="-3"/>
          <w:sz w:val="20"/>
          <w:szCs w:val="20"/>
        </w:rPr>
        <w:t xml:space="preserve"> y </w:t>
      </w:r>
      <w:proofErr w:type="spellStart"/>
      <w:r w:rsidRPr="006C7AE1">
        <w:rPr>
          <w:rFonts w:cs="Arial"/>
          <w:b/>
          <w:spacing w:val="-3"/>
          <w:sz w:val="20"/>
          <w:szCs w:val="20"/>
        </w:rPr>
        <w:t>asparragina</w:t>
      </w:r>
      <w:proofErr w:type="spellEnd"/>
      <w:r w:rsidRPr="006C7AE1">
        <w:rPr>
          <w:rFonts w:cs="Arial"/>
          <w:b/>
          <w:spacing w:val="-3"/>
          <w:sz w:val="20"/>
          <w:szCs w:val="20"/>
        </w:rPr>
        <w:t xml:space="preserve"> en la leguminosa modelo Lotus </w:t>
      </w:r>
      <w:proofErr w:type="spellStart"/>
      <w:r w:rsidRPr="006C7AE1">
        <w:rPr>
          <w:rFonts w:cs="Arial"/>
          <w:b/>
          <w:spacing w:val="-3"/>
          <w:sz w:val="20"/>
          <w:szCs w:val="20"/>
        </w:rPr>
        <w:t>japonicus</w:t>
      </w:r>
      <w:proofErr w:type="spellEnd"/>
      <w:r w:rsidRPr="006C7AE1">
        <w:rPr>
          <w:rFonts w:cs="Arial"/>
          <w:sz w:val="20"/>
          <w:szCs w:val="20"/>
        </w:rPr>
        <w:t xml:space="preserve">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Ministerio de Ciencia e Innovación.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>: 2009-2012.</w:t>
      </w:r>
      <w:r w:rsidRPr="006C7AE1">
        <w:rPr>
          <w:rFonts w:cs="Arial"/>
          <w:spacing w:val="-3"/>
          <w:sz w:val="20"/>
          <w:szCs w:val="20"/>
          <w:lang w:val="es-ES_tradnl"/>
        </w:rPr>
        <w:t xml:space="preserve">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pacing w:val="-3"/>
          <w:sz w:val="20"/>
          <w:szCs w:val="20"/>
          <w:lang w:val="es-ES_tradnl"/>
        </w:rPr>
        <w:t>Dr. Antonio J. Márquez Cabeza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pacing w:val="-3"/>
          <w:sz w:val="20"/>
          <w:szCs w:val="20"/>
        </w:rPr>
        <w:t xml:space="preserve">Genómica funcional de la asimilación de nitrógeno y estrés hídrico en Lotus </w:t>
      </w:r>
      <w:proofErr w:type="spellStart"/>
      <w:r w:rsidRPr="006C7AE1">
        <w:rPr>
          <w:rFonts w:cs="Arial"/>
          <w:b/>
          <w:spacing w:val="-3"/>
          <w:sz w:val="20"/>
          <w:szCs w:val="20"/>
        </w:rPr>
        <w:t>japonicus</w:t>
      </w:r>
      <w:proofErr w:type="spellEnd"/>
      <w:r w:rsidRPr="006C7AE1">
        <w:rPr>
          <w:rFonts w:cs="Arial"/>
          <w:b/>
          <w:sz w:val="20"/>
          <w:szCs w:val="20"/>
        </w:rPr>
        <w:t xml:space="preserve">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>Junta De Andalucía (Proyecto de excelencia) (</w:t>
      </w:r>
      <w:proofErr w:type="spellStart"/>
      <w:r w:rsidRPr="006C7AE1">
        <w:rPr>
          <w:rFonts w:cs="Arial"/>
          <w:sz w:val="20"/>
          <w:szCs w:val="20"/>
        </w:rPr>
        <w:t>CVI</w:t>
      </w:r>
      <w:proofErr w:type="spellEnd"/>
      <w:r w:rsidRPr="006C7AE1">
        <w:rPr>
          <w:rFonts w:cs="Arial"/>
          <w:sz w:val="20"/>
          <w:szCs w:val="20"/>
        </w:rPr>
        <w:t xml:space="preserve">-0326)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>: 2008-2012:</w:t>
      </w:r>
      <w:r w:rsidRPr="006C7AE1">
        <w:rPr>
          <w:rFonts w:cs="Arial"/>
          <w:spacing w:val="-3"/>
          <w:sz w:val="20"/>
          <w:szCs w:val="20"/>
          <w:lang w:val="es-ES_tradnl"/>
        </w:rPr>
        <w:t xml:space="preserve">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pacing w:val="-3"/>
          <w:sz w:val="20"/>
          <w:szCs w:val="20"/>
          <w:lang w:val="es-ES_tradnl"/>
        </w:rPr>
        <w:t>Dr. Antonio J. Márquez Cabeza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jc w:val="both"/>
        <w:rPr>
          <w:rFonts w:cs="Arial"/>
          <w:sz w:val="20"/>
          <w:szCs w:val="20"/>
        </w:rPr>
      </w:pPr>
      <w:proofErr w:type="spellStart"/>
      <w:r w:rsidRPr="006C7AE1">
        <w:rPr>
          <w:rFonts w:cs="Arial"/>
          <w:b/>
          <w:spacing w:val="-3"/>
          <w:sz w:val="20"/>
          <w:szCs w:val="20"/>
        </w:rPr>
        <w:t>Reasimilación</w:t>
      </w:r>
      <w:proofErr w:type="spellEnd"/>
      <w:r w:rsidRPr="006C7AE1">
        <w:rPr>
          <w:rFonts w:cs="Arial"/>
          <w:b/>
          <w:spacing w:val="-3"/>
          <w:sz w:val="20"/>
          <w:szCs w:val="20"/>
        </w:rPr>
        <w:t xml:space="preserve"> de amonio en </w:t>
      </w:r>
      <w:r w:rsidRPr="006C7AE1">
        <w:rPr>
          <w:rFonts w:cs="Arial"/>
          <w:b/>
          <w:i/>
          <w:spacing w:val="-3"/>
          <w:sz w:val="20"/>
          <w:szCs w:val="20"/>
        </w:rPr>
        <w:t xml:space="preserve">Lotus </w:t>
      </w:r>
      <w:proofErr w:type="spellStart"/>
      <w:r w:rsidRPr="006C7AE1">
        <w:rPr>
          <w:rFonts w:cs="Arial"/>
          <w:b/>
          <w:i/>
          <w:spacing w:val="-3"/>
          <w:sz w:val="20"/>
          <w:szCs w:val="20"/>
        </w:rPr>
        <w:t>japonicus</w:t>
      </w:r>
      <w:proofErr w:type="spellEnd"/>
      <w:r w:rsidRPr="006C7AE1">
        <w:rPr>
          <w:rFonts w:cs="Arial"/>
          <w:b/>
          <w:i/>
          <w:spacing w:val="-3"/>
          <w:sz w:val="20"/>
          <w:szCs w:val="20"/>
        </w:rPr>
        <w:t>.</w:t>
      </w:r>
      <w:r w:rsidRPr="006C7AE1">
        <w:rPr>
          <w:rFonts w:cs="Arial"/>
          <w:b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>: J</w:t>
      </w:r>
      <w:r w:rsidRPr="006C7AE1">
        <w:rPr>
          <w:rFonts w:cs="Arial"/>
          <w:sz w:val="20"/>
          <w:szCs w:val="20"/>
        </w:rPr>
        <w:t>unta de Andalucía, Proyecto de excelencia. (</w:t>
      </w:r>
      <w:proofErr w:type="spellStart"/>
      <w:r w:rsidRPr="006C7AE1">
        <w:rPr>
          <w:rFonts w:cs="Arial"/>
          <w:sz w:val="20"/>
          <w:szCs w:val="20"/>
        </w:rPr>
        <w:t>CVI</w:t>
      </w:r>
      <w:proofErr w:type="spellEnd"/>
      <w:r w:rsidRPr="006C7AE1">
        <w:rPr>
          <w:rFonts w:cs="Arial"/>
          <w:sz w:val="20"/>
          <w:szCs w:val="20"/>
        </w:rPr>
        <w:t xml:space="preserve">-6368).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2011-2014. </w:t>
      </w:r>
      <w:r w:rsidRPr="006C7AE1">
        <w:rPr>
          <w:rFonts w:cs="Arial"/>
          <w:spacing w:val="-3"/>
          <w:sz w:val="20"/>
          <w:szCs w:val="20"/>
          <w:lang w:val="es-ES_tradnl"/>
        </w:rPr>
        <w:t>Dr. Antonio J. Márquez Cabeza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  <w:lang w:val="es-ES_tradnl"/>
        </w:rPr>
        <w:t xml:space="preserve">El sistema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Nonsense-Mediated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Decay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en Ciliados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cs="Arial"/>
          <w:sz w:val="20"/>
          <w:szCs w:val="20"/>
          <w:lang w:val="es-ES_tradnl"/>
        </w:rPr>
        <w:t>MCINN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2009-2012,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  <w:lang w:val="es-ES_tradnl"/>
        </w:rPr>
        <w:t xml:space="preserve">Eduardo </w:t>
      </w:r>
      <w:proofErr w:type="spellStart"/>
      <w:r w:rsidRPr="006C7AE1">
        <w:rPr>
          <w:rFonts w:cs="Arial"/>
          <w:sz w:val="20"/>
          <w:szCs w:val="20"/>
          <w:lang w:val="es-ES_tradnl"/>
        </w:rPr>
        <w:t>Villalobo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 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Nuevos Sustratos de la </w:t>
      </w:r>
      <w:proofErr w:type="spellStart"/>
      <w:r w:rsidRPr="006C7AE1">
        <w:rPr>
          <w:rFonts w:cs="Arial"/>
          <w:b/>
          <w:sz w:val="20"/>
          <w:szCs w:val="20"/>
        </w:rPr>
        <w:t>E3</w:t>
      </w:r>
      <w:proofErr w:type="spellEnd"/>
      <w:r w:rsidRPr="006C7AE1">
        <w:rPr>
          <w:rFonts w:cs="Arial"/>
          <w:b/>
          <w:sz w:val="20"/>
          <w:szCs w:val="20"/>
        </w:rPr>
        <w:t xml:space="preserve"> </w:t>
      </w:r>
      <w:proofErr w:type="spellStart"/>
      <w:r w:rsidRPr="006C7AE1">
        <w:rPr>
          <w:rFonts w:cs="Arial"/>
          <w:b/>
          <w:sz w:val="20"/>
          <w:szCs w:val="20"/>
        </w:rPr>
        <w:t>Ubiquitín</w:t>
      </w:r>
      <w:proofErr w:type="spellEnd"/>
      <w:r w:rsidRPr="006C7AE1">
        <w:rPr>
          <w:rFonts w:cs="Arial"/>
          <w:b/>
          <w:sz w:val="20"/>
          <w:szCs w:val="20"/>
        </w:rPr>
        <w:t xml:space="preserve"> </w:t>
      </w:r>
      <w:proofErr w:type="spellStart"/>
      <w:r w:rsidRPr="006C7AE1">
        <w:rPr>
          <w:rFonts w:cs="Arial"/>
          <w:b/>
          <w:sz w:val="20"/>
          <w:szCs w:val="20"/>
        </w:rPr>
        <w:t>Ligasa</w:t>
      </w:r>
      <w:proofErr w:type="spellEnd"/>
      <w:r w:rsidRPr="006C7AE1">
        <w:rPr>
          <w:rFonts w:cs="Arial"/>
          <w:b/>
          <w:sz w:val="20"/>
          <w:szCs w:val="20"/>
        </w:rPr>
        <w:t xml:space="preserve"> </w:t>
      </w:r>
      <w:proofErr w:type="spellStart"/>
      <w:r w:rsidRPr="006C7AE1">
        <w:rPr>
          <w:rFonts w:cs="Arial"/>
          <w:b/>
          <w:sz w:val="20"/>
          <w:szCs w:val="20"/>
        </w:rPr>
        <w:t>Skp1</w:t>
      </w:r>
      <w:proofErr w:type="spellEnd"/>
      <w:r w:rsidRPr="006C7AE1">
        <w:rPr>
          <w:rFonts w:cs="Arial"/>
          <w:b/>
          <w:sz w:val="20"/>
          <w:szCs w:val="20"/>
        </w:rPr>
        <w:t>-</w:t>
      </w:r>
      <w:proofErr w:type="spellStart"/>
      <w:r w:rsidRPr="006C7AE1">
        <w:rPr>
          <w:rFonts w:cs="Arial"/>
          <w:b/>
          <w:sz w:val="20"/>
          <w:szCs w:val="20"/>
        </w:rPr>
        <w:t>Cul1</w:t>
      </w:r>
      <w:proofErr w:type="spellEnd"/>
      <w:r w:rsidRPr="006C7AE1">
        <w:rPr>
          <w:rFonts w:cs="Arial"/>
          <w:b/>
          <w:sz w:val="20"/>
          <w:szCs w:val="20"/>
        </w:rPr>
        <w:t xml:space="preserve">-F Box </w:t>
      </w:r>
      <w:r w:rsidRPr="006C7AE1">
        <w:rPr>
          <w:rFonts w:cs="Arial"/>
          <w:sz w:val="20"/>
          <w:szCs w:val="20"/>
        </w:rPr>
        <w:t>(</w:t>
      </w:r>
      <w:proofErr w:type="spellStart"/>
      <w:r w:rsidRPr="006C7AE1">
        <w:rPr>
          <w:rFonts w:cs="Arial"/>
          <w:sz w:val="20"/>
          <w:szCs w:val="20"/>
        </w:rPr>
        <w:t>SAF2011</w:t>
      </w:r>
      <w:proofErr w:type="spellEnd"/>
      <w:r w:rsidRPr="006C7AE1">
        <w:rPr>
          <w:rFonts w:cs="Arial"/>
          <w:sz w:val="20"/>
          <w:szCs w:val="20"/>
        </w:rPr>
        <w:t>-30003-</w:t>
      </w:r>
      <w:proofErr w:type="spellStart"/>
      <w:r w:rsidRPr="006C7AE1">
        <w:rPr>
          <w:rFonts w:cs="Arial"/>
          <w:sz w:val="20"/>
          <w:szCs w:val="20"/>
        </w:rPr>
        <w:t>C02</w:t>
      </w:r>
      <w:proofErr w:type="spellEnd"/>
      <w:r w:rsidRPr="006C7AE1">
        <w:rPr>
          <w:rFonts w:cs="Arial"/>
          <w:sz w:val="20"/>
          <w:szCs w:val="20"/>
        </w:rPr>
        <w:t>-01).</w:t>
      </w:r>
      <w:r w:rsidRPr="006C7AE1">
        <w:rPr>
          <w:rFonts w:cs="Arial"/>
          <w:b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Ministerio de Ciencia e Innovación.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2012-2014.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r w:rsidRPr="006C7AE1">
        <w:rPr>
          <w:rFonts w:cs="Arial"/>
          <w:sz w:val="20"/>
          <w:szCs w:val="20"/>
        </w:rPr>
        <w:t xml:space="preserve">Francisco Romero 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tabs>
          <w:tab w:val="left" w:pos="460"/>
        </w:tabs>
        <w:spacing w:after="12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Estudio de conservación del Retablo Mayor de la Catedral de Sevilla. Investigación de los organismos implicados en el </w:t>
      </w:r>
      <w:proofErr w:type="spellStart"/>
      <w:r w:rsidRPr="006C7AE1">
        <w:rPr>
          <w:rFonts w:cs="Arial"/>
          <w:b/>
          <w:sz w:val="20"/>
          <w:szCs w:val="20"/>
        </w:rPr>
        <w:t>biodeterioro</w:t>
      </w:r>
      <w:proofErr w:type="spellEnd"/>
      <w:r w:rsidRPr="006C7AE1">
        <w:rPr>
          <w:rFonts w:cs="Arial"/>
          <w:sz w:val="20"/>
          <w:szCs w:val="20"/>
        </w:rPr>
        <w:t xml:space="preserve">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cs="Arial"/>
          <w:sz w:val="20"/>
          <w:szCs w:val="20"/>
        </w:rPr>
        <w:t>AGORA</w:t>
      </w:r>
      <w:proofErr w:type="spellEnd"/>
      <w:r w:rsidRPr="006C7AE1">
        <w:rPr>
          <w:rFonts w:cs="Arial"/>
          <w:sz w:val="20"/>
          <w:szCs w:val="20"/>
        </w:rPr>
        <w:t xml:space="preserve">, S.L.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2012-2013. </w:t>
      </w:r>
      <w:r w:rsidRPr="006C7AE1">
        <w:rPr>
          <w:rFonts w:eastAsia="SimSun" w:cs="Arial"/>
          <w:sz w:val="20"/>
          <w:szCs w:val="20"/>
          <w:lang w:eastAsia="zh-CN"/>
        </w:rPr>
        <w:t xml:space="preserve">Investigador Principal: </w:t>
      </w:r>
      <w:proofErr w:type="spellStart"/>
      <w:r w:rsidRPr="006C7AE1">
        <w:rPr>
          <w:rFonts w:cs="Arial"/>
          <w:sz w:val="20"/>
          <w:szCs w:val="20"/>
        </w:rPr>
        <w:t>Valme</w:t>
      </w:r>
      <w:proofErr w:type="spellEnd"/>
      <w:r w:rsidRPr="006C7AE1">
        <w:rPr>
          <w:rFonts w:cs="Arial"/>
          <w:sz w:val="20"/>
          <w:szCs w:val="20"/>
        </w:rPr>
        <w:t xml:space="preserve"> Jurado Lobo.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t xml:space="preserve">Procesamiento Sensorio-Motor Durante el Sueño en el Sistema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Oculomotor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Convocatoria de Excelencia, Junta de Andalucía, </w:t>
      </w:r>
      <w:proofErr w:type="spellStart"/>
      <w:r w:rsidRPr="006C7AE1">
        <w:rPr>
          <w:rFonts w:cs="Arial"/>
          <w:sz w:val="20"/>
          <w:szCs w:val="20"/>
          <w:lang w:val="es-ES_tradnl"/>
        </w:rPr>
        <w:t>P09</w:t>
      </w:r>
      <w:proofErr w:type="spellEnd"/>
      <w:r w:rsidRPr="006C7AE1">
        <w:rPr>
          <w:rFonts w:cs="Arial"/>
          <w:sz w:val="20"/>
          <w:szCs w:val="20"/>
          <w:lang w:val="es-ES_tradnl"/>
        </w:rPr>
        <w:t>-</w:t>
      </w:r>
      <w:proofErr w:type="spellStart"/>
      <w:r w:rsidRPr="006C7AE1">
        <w:rPr>
          <w:rFonts w:cs="Arial"/>
          <w:sz w:val="20"/>
          <w:szCs w:val="20"/>
          <w:lang w:val="es-ES_tradnl"/>
        </w:rPr>
        <w:t>CVI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-4712).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2009-2013.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Miguel Escudero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t xml:space="preserve">El sistema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oculomotor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como modelo de procesamiento motor durante el sueño. Aplicaciones al diagnóstico de patologías del sueño.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cs="Arial"/>
          <w:sz w:val="20"/>
          <w:szCs w:val="20"/>
          <w:lang w:val="es-ES_tradnl"/>
        </w:rPr>
        <w:t>MICINN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, </w:t>
      </w:r>
      <w:proofErr w:type="spellStart"/>
      <w:r w:rsidRPr="006C7AE1">
        <w:rPr>
          <w:rFonts w:cs="Arial"/>
          <w:sz w:val="20"/>
          <w:szCs w:val="20"/>
          <w:lang w:val="es-ES_tradnl"/>
        </w:rPr>
        <w:t>SAF2009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-10560.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Miguel Escudero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t xml:space="preserve">Organización del sistema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oculomotor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durante el sueño. Implicaciones funcionales del sueño en el aprendizaje sensorio-motor.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cs="Arial"/>
          <w:sz w:val="20"/>
          <w:szCs w:val="20"/>
          <w:lang w:val="es-ES_tradnl"/>
        </w:rPr>
        <w:t>MICINN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, </w:t>
      </w:r>
      <w:proofErr w:type="spellStart"/>
      <w:r w:rsidRPr="006C7AE1">
        <w:rPr>
          <w:rFonts w:cs="Arial"/>
          <w:sz w:val="20"/>
          <w:szCs w:val="20"/>
          <w:lang w:val="es-ES_tradnl"/>
        </w:rPr>
        <w:t>BFU2008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-04537.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Miguel Escudero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lastRenderedPageBreak/>
        <w:t xml:space="preserve">Los Movimientos Oculares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Microsacádicos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>: Generación, Control y Valor Diagnóstico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Convocatoria de Excelencia, Junta de Andalucía, </w:t>
      </w:r>
      <w:proofErr w:type="spellStart"/>
      <w:r w:rsidRPr="006C7AE1">
        <w:rPr>
          <w:rFonts w:cs="Arial"/>
          <w:sz w:val="20"/>
          <w:szCs w:val="20"/>
          <w:lang w:val="es-ES_tradnl"/>
        </w:rPr>
        <w:t>P07</w:t>
      </w:r>
      <w:proofErr w:type="spellEnd"/>
      <w:r w:rsidRPr="006C7AE1">
        <w:rPr>
          <w:rFonts w:cs="Arial"/>
          <w:sz w:val="20"/>
          <w:szCs w:val="20"/>
          <w:lang w:val="es-ES_tradnl"/>
        </w:rPr>
        <w:t>-</w:t>
      </w:r>
      <w:proofErr w:type="spellStart"/>
      <w:r w:rsidRPr="006C7AE1">
        <w:rPr>
          <w:rFonts w:cs="Arial"/>
          <w:sz w:val="20"/>
          <w:szCs w:val="20"/>
          <w:lang w:val="es-ES_tradnl"/>
        </w:rPr>
        <w:t>CVI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-02717.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Miguel Escudero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jc w:val="both"/>
        <w:rPr>
          <w:rFonts w:cs="Arial"/>
          <w:i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t xml:space="preserve">Papel de la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acetilcolina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en la generación de los movimientos oculares durante el ciclo vigilia-sueño.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cs="Arial"/>
          <w:sz w:val="20"/>
          <w:szCs w:val="20"/>
          <w:lang w:val="es-ES_tradnl"/>
        </w:rPr>
        <w:t>MICINN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, </w:t>
      </w:r>
      <w:proofErr w:type="spellStart"/>
      <w:r w:rsidRPr="006C7AE1">
        <w:rPr>
          <w:rFonts w:cs="Arial"/>
          <w:sz w:val="20"/>
          <w:szCs w:val="20"/>
          <w:lang w:val="es-ES_tradnl"/>
        </w:rPr>
        <w:t>BFU2005</w:t>
      </w:r>
      <w:proofErr w:type="spellEnd"/>
      <w:r w:rsidRPr="006C7AE1">
        <w:rPr>
          <w:rFonts w:cs="Arial"/>
          <w:sz w:val="20"/>
          <w:szCs w:val="20"/>
          <w:lang w:val="es-ES_tradnl"/>
        </w:rPr>
        <w:t>-01579</w:t>
      </w:r>
      <w:r w:rsidRPr="006C7AE1">
        <w:rPr>
          <w:rFonts w:cs="Arial"/>
          <w:i/>
          <w:sz w:val="20"/>
          <w:szCs w:val="20"/>
          <w:lang w:val="es-ES_tradnl"/>
        </w:rPr>
        <w:t>.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Miguel Escudero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6C7AE1">
        <w:rPr>
          <w:rFonts w:cs="Arial"/>
          <w:b/>
          <w:iCs/>
          <w:sz w:val="20"/>
          <w:szCs w:val="20"/>
        </w:rPr>
        <w:t xml:space="preserve">Conectando lluvia de semillas y lluvia de genes: efectos espacio-temporales de la fragmentación y la </w:t>
      </w:r>
      <w:proofErr w:type="spellStart"/>
      <w:r w:rsidRPr="006C7AE1">
        <w:rPr>
          <w:rFonts w:cs="Arial"/>
          <w:b/>
          <w:iCs/>
          <w:sz w:val="20"/>
          <w:szCs w:val="20"/>
        </w:rPr>
        <w:t>frugivoría</w:t>
      </w:r>
      <w:proofErr w:type="spellEnd"/>
      <w:r w:rsidRPr="006C7AE1">
        <w:rPr>
          <w:rFonts w:cs="Arial"/>
          <w:b/>
          <w:iCs/>
          <w:sz w:val="20"/>
          <w:szCs w:val="20"/>
        </w:rPr>
        <w:t>.</w:t>
      </w:r>
      <w:r w:rsidRPr="006C7AE1">
        <w:rPr>
          <w:rFonts w:cs="Arial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Plan Nacional </w:t>
      </w:r>
      <w:proofErr w:type="spellStart"/>
      <w:r w:rsidRPr="006C7AE1">
        <w:rPr>
          <w:rFonts w:cs="Arial"/>
          <w:sz w:val="20"/>
          <w:szCs w:val="20"/>
        </w:rPr>
        <w:t>I+D+i</w:t>
      </w:r>
      <w:proofErr w:type="spellEnd"/>
      <w:r w:rsidRPr="006C7AE1">
        <w:rPr>
          <w:rFonts w:cs="Arial"/>
          <w:sz w:val="20"/>
          <w:szCs w:val="20"/>
        </w:rPr>
        <w:t xml:space="preserve"> (</w:t>
      </w:r>
      <w:proofErr w:type="spellStart"/>
      <w:r w:rsidRPr="006C7AE1">
        <w:rPr>
          <w:rFonts w:cs="Arial"/>
          <w:sz w:val="20"/>
          <w:szCs w:val="20"/>
        </w:rPr>
        <w:t>CGL2011</w:t>
      </w:r>
      <w:proofErr w:type="spellEnd"/>
      <w:r w:rsidRPr="006C7AE1">
        <w:rPr>
          <w:rFonts w:cs="Arial"/>
          <w:sz w:val="20"/>
          <w:szCs w:val="20"/>
        </w:rPr>
        <w:t xml:space="preserve">-23721).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2010-2012.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sz w:val="20"/>
          <w:szCs w:val="20"/>
        </w:rPr>
        <w:t>Abelardo Aparicio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6C7AE1">
        <w:rPr>
          <w:rFonts w:cs="Arial"/>
          <w:b/>
          <w:iCs/>
          <w:sz w:val="20"/>
          <w:szCs w:val="20"/>
        </w:rPr>
        <w:t>Flujo polínico en poblaciones fragmentadas de plantas: el papel de la estructura del paisaje y de los sistemas de polinización</w:t>
      </w:r>
      <w:r w:rsidRPr="006C7AE1">
        <w:rPr>
          <w:rFonts w:cs="Arial"/>
          <w:b/>
          <w:sz w:val="20"/>
          <w:szCs w:val="20"/>
        </w:rPr>
        <w:t>.</w:t>
      </w:r>
      <w:r w:rsidRPr="006C7AE1">
        <w:rPr>
          <w:rFonts w:cs="Arial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cs="Arial"/>
          <w:sz w:val="20"/>
          <w:szCs w:val="20"/>
        </w:rPr>
        <w:t>MCINN</w:t>
      </w:r>
      <w:proofErr w:type="spellEnd"/>
      <w:r w:rsidRPr="006C7AE1">
        <w:rPr>
          <w:rFonts w:cs="Arial"/>
          <w:sz w:val="20"/>
          <w:szCs w:val="20"/>
        </w:rPr>
        <w:t xml:space="preserve"> (</w:t>
      </w:r>
      <w:proofErr w:type="spellStart"/>
      <w:r w:rsidRPr="006C7AE1">
        <w:rPr>
          <w:rFonts w:cs="Arial"/>
          <w:sz w:val="20"/>
          <w:szCs w:val="20"/>
        </w:rPr>
        <w:t>CGL2008</w:t>
      </w:r>
      <w:proofErr w:type="spellEnd"/>
      <w:r w:rsidRPr="006C7AE1">
        <w:rPr>
          <w:rFonts w:cs="Arial"/>
          <w:sz w:val="20"/>
          <w:szCs w:val="20"/>
        </w:rPr>
        <w:t>-000938/</w:t>
      </w:r>
      <w:proofErr w:type="spellStart"/>
      <w:r w:rsidRPr="006C7AE1">
        <w:rPr>
          <w:rFonts w:cs="Arial"/>
          <w:sz w:val="20"/>
          <w:szCs w:val="20"/>
        </w:rPr>
        <w:t>BOS</w:t>
      </w:r>
      <w:proofErr w:type="spellEnd"/>
      <w:r w:rsidRPr="006C7AE1">
        <w:rPr>
          <w:rFonts w:cs="Arial"/>
          <w:sz w:val="20"/>
          <w:szCs w:val="20"/>
        </w:rPr>
        <w:t xml:space="preserve">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2009-2011.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sz w:val="20"/>
          <w:szCs w:val="20"/>
        </w:rPr>
        <w:t>Abelardo Aparicio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proofErr w:type="spellStart"/>
      <w:r w:rsidRPr="006C7AE1">
        <w:rPr>
          <w:rFonts w:cs="Arial"/>
          <w:b/>
          <w:snapToGrid w:val="0"/>
          <w:sz w:val="20"/>
          <w:szCs w:val="20"/>
        </w:rPr>
        <w:t>Evolucion</w:t>
      </w:r>
      <w:proofErr w:type="spellEnd"/>
      <w:r w:rsidRPr="006C7AE1">
        <w:rPr>
          <w:rFonts w:cs="Arial"/>
          <w:b/>
          <w:snapToGrid w:val="0"/>
          <w:sz w:val="20"/>
          <w:szCs w:val="20"/>
        </w:rPr>
        <w:t xml:space="preserve"> de las espermatofitas en el Mediterráneo: los casos de </w:t>
      </w:r>
      <w:proofErr w:type="spellStart"/>
      <w:r w:rsidRPr="006C7AE1">
        <w:rPr>
          <w:rFonts w:cs="Arial"/>
          <w:b/>
          <w:snapToGrid w:val="0"/>
          <w:sz w:val="20"/>
          <w:szCs w:val="20"/>
        </w:rPr>
        <w:t>Rumex</w:t>
      </w:r>
      <w:proofErr w:type="spellEnd"/>
      <w:r w:rsidRPr="006C7AE1">
        <w:rPr>
          <w:rFonts w:cs="Arial"/>
          <w:b/>
          <w:snapToGrid w:val="0"/>
          <w:sz w:val="20"/>
          <w:szCs w:val="20"/>
        </w:rPr>
        <w:t xml:space="preserve"> </w:t>
      </w:r>
      <w:proofErr w:type="spellStart"/>
      <w:r w:rsidRPr="006C7AE1">
        <w:rPr>
          <w:rFonts w:cs="Arial"/>
          <w:b/>
          <w:snapToGrid w:val="0"/>
          <w:sz w:val="20"/>
          <w:szCs w:val="20"/>
        </w:rPr>
        <w:t>subgen</w:t>
      </w:r>
      <w:proofErr w:type="spellEnd"/>
      <w:r w:rsidRPr="006C7AE1">
        <w:rPr>
          <w:rFonts w:cs="Arial"/>
          <w:b/>
          <w:snapToGrid w:val="0"/>
          <w:sz w:val="20"/>
          <w:szCs w:val="20"/>
        </w:rPr>
        <w:t xml:space="preserve">. </w:t>
      </w:r>
      <w:proofErr w:type="spellStart"/>
      <w:r w:rsidRPr="006C7AE1">
        <w:rPr>
          <w:rFonts w:cs="Arial"/>
          <w:b/>
          <w:snapToGrid w:val="0"/>
          <w:sz w:val="20"/>
          <w:szCs w:val="20"/>
        </w:rPr>
        <w:t>platypodium</w:t>
      </w:r>
      <w:proofErr w:type="spellEnd"/>
      <w:r w:rsidRPr="006C7AE1">
        <w:rPr>
          <w:rFonts w:cs="Arial"/>
          <w:b/>
          <w:snapToGrid w:val="0"/>
          <w:sz w:val="20"/>
          <w:szCs w:val="20"/>
        </w:rPr>
        <w:t xml:space="preserve"> e </w:t>
      </w:r>
      <w:proofErr w:type="spellStart"/>
      <w:r w:rsidRPr="006C7AE1">
        <w:rPr>
          <w:rFonts w:cs="Arial"/>
          <w:b/>
          <w:snapToGrid w:val="0"/>
          <w:sz w:val="20"/>
          <w:szCs w:val="20"/>
        </w:rPr>
        <w:t>Hypochaeris</w:t>
      </w:r>
      <w:proofErr w:type="spellEnd"/>
      <w:r w:rsidRPr="006C7AE1">
        <w:rPr>
          <w:rFonts w:cs="Arial"/>
          <w:b/>
          <w:snapToGrid w:val="0"/>
          <w:sz w:val="20"/>
          <w:szCs w:val="20"/>
        </w:rPr>
        <w:t xml:space="preserve"> </w:t>
      </w:r>
      <w:proofErr w:type="spellStart"/>
      <w:r w:rsidRPr="006C7AE1">
        <w:rPr>
          <w:rFonts w:cs="Arial"/>
          <w:b/>
          <w:snapToGrid w:val="0"/>
          <w:sz w:val="20"/>
          <w:szCs w:val="20"/>
        </w:rPr>
        <w:t>sect</w:t>
      </w:r>
      <w:proofErr w:type="spellEnd"/>
      <w:r w:rsidRPr="006C7AE1">
        <w:rPr>
          <w:rFonts w:cs="Arial"/>
          <w:b/>
          <w:snapToGrid w:val="0"/>
          <w:sz w:val="20"/>
          <w:szCs w:val="20"/>
        </w:rPr>
        <w:t xml:space="preserve">. </w:t>
      </w:r>
      <w:proofErr w:type="spellStart"/>
      <w:r w:rsidRPr="006C7AE1">
        <w:rPr>
          <w:rFonts w:cs="Arial"/>
          <w:b/>
          <w:snapToGrid w:val="0"/>
          <w:sz w:val="20"/>
          <w:szCs w:val="20"/>
        </w:rPr>
        <w:t>seriola</w:t>
      </w:r>
      <w:proofErr w:type="spellEnd"/>
      <w:r w:rsidRPr="006C7AE1">
        <w:rPr>
          <w:rFonts w:cs="Arial"/>
          <w:b/>
          <w:snapToGrid w:val="0"/>
          <w:sz w:val="20"/>
          <w:szCs w:val="20"/>
        </w:rPr>
        <w:t>.</w:t>
      </w:r>
      <w:r w:rsidRPr="006C7AE1">
        <w:rPr>
          <w:rFonts w:cs="Arial"/>
          <w:snapToGrid w:val="0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Ministerio de Ciencia y Tecnología.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napToGrid w:val="0"/>
          <w:sz w:val="20"/>
          <w:szCs w:val="20"/>
        </w:rPr>
        <w:t xml:space="preserve">2008-2009.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snapToGrid w:val="0"/>
          <w:sz w:val="20"/>
          <w:szCs w:val="20"/>
        </w:rPr>
        <w:t>Montserrat Arista Palmero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Style w:val="nfasis"/>
          <w:rFonts w:cs="Arial"/>
          <w:i w:val="0"/>
          <w:sz w:val="20"/>
          <w:szCs w:val="20"/>
        </w:rPr>
      </w:pPr>
      <w:r w:rsidRPr="006C7AE1">
        <w:rPr>
          <w:rStyle w:val="nfasis"/>
          <w:rFonts w:cs="Arial"/>
          <w:b/>
          <w:sz w:val="20"/>
          <w:szCs w:val="20"/>
        </w:rPr>
        <w:t xml:space="preserve">Evolución y mantenimiento del polimorfismo en el color floral usando como modelos de estudio Silene y </w:t>
      </w:r>
      <w:proofErr w:type="spellStart"/>
      <w:r w:rsidRPr="006C7AE1">
        <w:rPr>
          <w:rStyle w:val="nfasis"/>
          <w:rFonts w:cs="Arial"/>
          <w:b/>
          <w:sz w:val="20"/>
          <w:szCs w:val="20"/>
        </w:rPr>
        <w:t>Anagallis</w:t>
      </w:r>
      <w:proofErr w:type="spellEnd"/>
      <w:r w:rsidRPr="006C7AE1">
        <w:rPr>
          <w:rStyle w:val="nfasis"/>
          <w:rFonts w:cs="Arial"/>
          <w:b/>
          <w:sz w:val="20"/>
          <w:szCs w:val="20"/>
        </w:rPr>
        <w:t>.</w:t>
      </w:r>
      <w:r w:rsidRPr="006C7AE1">
        <w:rPr>
          <w:rStyle w:val="nfasis"/>
          <w:rFonts w:cs="Arial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Style w:val="nfasis"/>
          <w:rFonts w:cs="Arial"/>
          <w:sz w:val="20"/>
          <w:szCs w:val="20"/>
        </w:rPr>
        <w:t xml:space="preserve">Ministerio de Ciencia e </w:t>
      </w:r>
      <w:proofErr w:type="spellStart"/>
      <w:r w:rsidRPr="006C7AE1">
        <w:rPr>
          <w:rStyle w:val="nfasis"/>
          <w:rFonts w:cs="Arial"/>
          <w:sz w:val="20"/>
          <w:szCs w:val="20"/>
        </w:rPr>
        <w:t>Innovacion</w:t>
      </w:r>
      <w:proofErr w:type="spellEnd"/>
      <w:r w:rsidRPr="006C7AE1">
        <w:rPr>
          <w:rStyle w:val="nfasis"/>
          <w:rFonts w:cs="Arial"/>
          <w:sz w:val="20"/>
          <w:szCs w:val="20"/>
        </w:rPr>
        <w:t xml:space="preserve">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i/>
          <w:sz w:val="20"/>
          <w:szCs w:val="20"/>
        </w:rPr>
        <w:t xml:space="preserve">: </w:t>
      </w:r>
      <w:r w:rsidRPr="006C7AE1">
        <w:rPr>
          <w:rStyle w:val="nfasis"/>
          <w:rFonts w:cs="Arial"/>
          <w:sz w:val="20"/>
          <w:szCs w:val="20"/>
        </w:rPr>
        <w:t>2010-2013.</w:t>
      </w:r>
      <w:r w:rsidRPr="006C7AE1">
        <w:rPr>
          <w:rFonts w:cs="Arial"/>
          <w:i/>
          <w:snapToGrid w:val="0"/>
          <w:sz w:val="20"/>
          <w:szCs w:val="20"/>
        </w:rPr>
        <w:t xml:space="preserve"> </w:t>
      </w:r>
      <w:r w:rsidRPr="006C7AE1">
        <w:rPr>
          <w:rFonts w:cs="Arial"/>
          <w:sz w:val="20"/>
          <w:szCs w:val="20"/>
          <w:shd w:val="clear" w:color="auto" w:fill="FFFFFF"/>
        </w:rPr>
        <w:t>In</w:t>
      </w:r>
      <w:r w:rsidRPr="006C7AE1">
        <w:rPr>
          <w:rFonts w:cs="Arial"/>
          <w:i/>
          <w:sz w:val="20"/>
          <w:szCs w:val="20"/>
          <w:shd w:val="clear" w:color="auto" w:fill="FFFFFF"/>
        </w:rPr>
        <w:t>v</w:t>
      </w:r>
      <w:r w:rsidRPr="006C7AE1">
        <w:rPr>
          <w:rFonts w:cs="Arial"/>
          <w:sz w:val="20"/>
          <w:szCs w:val="20"/>
          <w:shd w:val="clear" w:color="auto" w:fill="FFFFFF"/>
        </w:rPr>
        <w:t>estigador principal: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snapToGrid w:val="0"/>
          <w:sz w:val="20"/>
          <w:szCs w:val="20"/>
        </w:rPr>
        <w:t>Montserrat Arista Palmero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>La hipótesis del "Aseguramiento Reproductivo" y su importancia en la evolución de los sistemas reproductivos mixtos.</w:t>
      </w:r>
      <w:r w:rsidRPr="006C7AE1">
        <w:rPr>
          <w:rFonts w:cs="Arial"/>
          <w:caps/>
          <w:sz w:val="20"/>
          <w:szCs w:val="20"/>
          <w:shd w:val="clear" w:color="auto" w:fill="FFFFFF"/>
        </w:rPr>
        <w:t xml:space="preserve"> 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cs="Arial"/>
          <w:sz w:val="20"/>
          <w:szCs w:val="20"/>
        </w:rPr>
        <w:t>MINECO</w:t>
      </w:r>
      <w:proofErr w:type="spellEnd"/>
      <w:r w:rsidRPr="006C7AE1">
        <w:rPr>
          <w:rFonts w:cs="Arial"/>
          <w:sz w:val="20"/>
          <w:szCs w:val="20"/>
        </w:rPr>
        <w:t>.</w:t>
      </w:r>
      <w:r w:rsidRPr="006C7AE1">
        <w:rPr>
          <w:rStyle w:val="nfasis"/>
          <w:rFonts w:cs="Arial"/>
          <w:sz w:val="20"/>
          <w:szCs w:val="20"/>
        </w:rPr>
        <w:t xml:space="preserve"> 2013-2015.</w:t>
      </w:r>
      <w:r w:rsidRPr="006C7AE1">
        <w:rPr>
          <w:rFonts w:cs="Arial"/>
          <w:snapToGrid w:val="0"/>
          <w:sz w:val="20"/>
          <w:szCs w:val="20"/>
        </w:rPr>
        <w:t xml:space="preserve">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snapToGrid w:val="0"/>
          <w:sz w:val="20"/>
          <w:szCs w:val="20"/>
        </w:rPr>
        <w:t>Montserrat Arista Palmero</w:t>
      </w:r>
    </w:p>
    <w:p w:rsidR="00CC2BE0" w:rsidRPr="006C7AE1" w:rsidRDefault="00CC2BE0" w:rsidP="00CC2BE0">
      <w:pPr>
        <w:pStyle w:val="Sangra2detindependiente"/>
        <w:numPr>
          <w:ilvl w:val="3"/>
          <w:numId w:val="18"/>
        </w:numPr>
        <w:spacing w:line="240" w:lineRule="auto"/>
        <w:ind w:left="318" w:hanging="318"/>
        <w:rPr>
          <w:rFonts w:ascii="Arial" w:eastAsia="Calibri" w:hAnsi="Arial" w:cs="Arial"/>
          <w:sz w:val="20"/>
          <w:szCs w:val="20"/>
        </w:rPr>
      </w:pPr>
      <w:r w:rsidRPr="006C7AE1">
        <w:rPr>
          <w:rFonts w:ascii="Arial" w:eastAsia="Calibri" w:hAnsi="Arial" w:cs="Arial"/>
          <w:b/>
          <w:sz w:val="20"/>
          <w:szCs w:val="20"/>
        </w:rPr>
        <w:t>Procesado de fauna bentónica relacionado con el proyecto "Inventario y designación de la red Natura 2000 marina en España".</w:t>
      </w:r>
      <w:r w:rsidRPr="006C7AE1">
        <w:rPr>
          <w:rFonts w:ascii="Arial" w:eastAsia="Calibri" w:hAnsi="Arial" w:cs="Arial"/>
          <w:sz w:val="20"/>
          <w:szCs w:val="20"/>
        </w:rPr>
        <w:t xml:space="preserve"> </w:t>
      </w:r>
      <w:r w:rsidRPr="006C7AE1">
        <w:rPr>
          <w:rFonts w:ascii="Arial" w:hAnsi="Arial" w:cs="Arial"/>
          <w:caps/>
          <w:sz w:val="20"/>
          <w:szCs w:val="20"/>
        </w:rPr>
        <w:t>Duración</w:t>
      </w:r>
      <w:r w:rsidRPr="006C7AE1">
        <w:rPr>
          <w:rFonts w:ascii="Arial" w:hAnsi="Arial" w:cs="Arial"/>
          <w:sz w:val="20"/>
          <w:szCs w:val="20"/>
        </w:rPr>
        <w:t xml:space="preserve">: </w:t>
      </w:r>
      <w:r w:rsidRPr="006C7AE1">
        <w:rPr>
          <w:rFonts w:ascii="Arial" w:eastAsia="Calibri" w:hAnsi="Arial" w:cs="Arial"/>
          <w:sz w:val="20"/>
          <w:szCs w:val="20"/>
        </w:rPr>
        <w:t xml:space="preserve">2010-2012. </w:t>
      </w:r>
      <w:r w:rsidRPr="006C7AE1">
        <w:rPr>
          <w:rFonts w:ascii="Arial" w:hAnsi="Arial"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ascii="Arial" w:eastAsia="Calibri" w:hAnsi="Arial" w:cs="Arial"/>
          <w:sz w:val="20"/>
          <w:szCs w:val="20"/>
        </w:rPr>
        <w:t xml:space="preserve">CSIC. </w:t>
      </w:r>
      <w:r w:rsidRPr="006C7AE1">
        <w:rPr>
          <w:rFonts w:ascii="Arial" w:hAnsi="Arial"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6C7AE1">
        <w:rPr>
          <w:rFonts w:ascii="Arial" w:eastAsia="Calibri" w:hAnsi="Arial" w:cs="Arial"/>
          <w:sz w:val="20"/>
          <w:szCs w:val="20"/>
        </w:rPr>
        <w:t>Pablo J. López González</w:t>
      </w:r>
    </w:p>
    <w:p w:rsidR="00CC2BE0" w:rsidRPr="006C7AE1" w:rsidRDefault="00CC2BE0" w:rsidP="00CC2BE0">
      <w:pPr>
        <w:pStyle w:val="Sangra2detindependiente"/>
        <w:numPr>
          <w:ilvl w:val="3"/>
          <w:numId w:val="18"/>
        </w:numPr>
        <w:spacing w:line="240" w:lineRule="auto"/>
        <w:ind w:left="318" w:hanging="318"/>
        <w:rPr>
          <w:rFonts w:ascii="Arial" w:eastAsia="Calibri" w:hAnsi="Arial" w:cs="Arial"/>
          <w:sz w:val="20"/>
          <w:szCs w:val="20"/>
        </w:rPr>
      </w:pPr>
      <w:r w:rsidRPr="006C7AE1">
        <w:rPr>
          <w:rFonts w:ascii="Arial" w:eastAsia="Calibri" w:hAnsi="Arial" w:cs="Arial"/>
          <w:b/>
          <w:sz w:val="20"/>
          <w:szCs w:val="20"/>
        </w:rPr>
        <w:t xml:space="preserve">Procesado y envío al </w:t>
      </w:r>
      <w:proofErr w:type="spellStart"/>
      <w:r w:rsidRPr="006C7AE1">
        <w:rPr>
          <w:rFonts w:ascii="Arial" w:eastAsia="Calibri" w:hAnsi="Arial" w:cs="Arial"/>
          <w:b/>
          <w:sz w:val="20"/>
          <w:szCs w:val="20"/>
        </w:rPr>
        <w:t>Museu</w:t>
      </w:r>
      <w:proofErr w:type="spellEnd"/>
      <w:r w:rsidRPr="006C7AE1">
        <w:rPr>
          <w:rFonts w:ascii="Arial" w:eastAsia="Calibri" w:hAnsi="Arial" w:cs="Arial"/>
          <w:b/>
          <w:sz w:val="20"/>
          <w:szCs w:val="20"/>
        </w:rPr>
        <w:t xml:space="preserve"> de </w:t>
      </w:r>
      <w:proofErr w:type="spellStart"/>
      <w:r w:rsidRPr="006C7AE1">
        <w:rPr>
          <w:rFonts w:ascii="Arial" w:eastAsia="Calibri" w:hAnsi="Arial" w:cs="Arial"/>
          <w:b/>
          <w:sz w:val="20"/>
          <w:szCs w:val="20"/>
        </w:rPr>
        <w:t>Ciencies</w:t>
      </w:r>
      <w:proofErr w:type="spellEnd"/>
      <w:r w:rsidRPr="006C7AE1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6C7AE1">
        <w:rPr>
          <w:rFonts w:ascii="Arial" w:eastAsia="Calibri" w:hAnsi="Arial" w:cs="Arial"/>
          <w:b/>
          <w:sz w:val="20"/>
          <w:szCs w:val="20"/>
        </w:rPr>
        <w:t>Naturals</w:t>
      </w:r>
      <w:proofErr w:type="spellEnd"/>
      <w:r w:rsidRPr="006C7AE1">
        <w:rPr>
          <w:rFonts w:ascii="Arial" w:eastAsia="Calibri" w:hAnsi="Arial" w:cs="Arial"/>
          <w:b/>
          <w:sz w:val="20"/>
          <w:szCs w:val="20"/>
        </w:rPr>
        <w:t xml:space="preserve"> de Barcelona de una colección de </w:t>
      </w:r>
      <w:proofErr w:type="spellStart"/>
      <w:r w:rsidRPr="006C7AE1">
        <w:rPr>
          <w:rFonts w:ascii="Arial" w:eastAsia="Calibri" w:hAnsi="Arial" w:cs="Arial"/>
          <w:b/>
          <w:sz w:val="20"/>
          <w:szCs w:val="20"/>
        </w:rPr>
        <w:t>cnidarios</w:t>
      </w:r>
      <w:proofErr w:type="spellEnd"/>
      <w:r w:rsidRPr="006C7AE1">
        <w:rPr>
          <w:rFonts w:ascii="Arial" w:eastAsia="Calibri" w:hAnsi="Arial" w:cs="Arial"/>
          <w:b/>
          <w:sz w:val="20"/>
          <w:szCs w:val="20"/>
        </w:rPr>
        <w:t xml:space="preserve"> procedentes de distintas campañas</w:t>
      </w:r>
      <w:r w:rsidRPr="006C7AE1">
        <w:rPr>
          <w:rFonts w:ascii="Arial" w:eastAsia="Calibri" w:hAnsi="Arial" w:cs="Arial"/>
          <w:sz w:val="20"/>
          <w:szCs w:val="20"/>
        </w:rPr>
        <w:t xml:space="preserve">. </w:t>
      </w:r>
      <w:r w:rsidRPr="006C7AE1">
        <w:rPr>
          <w:rFonts w:ascii="Arial" w:hAnsi="Arial" w:cs="Arial"/>
          <w:caps/>
          <w:sz w:val="20"/>
          <w:szCs w:val="20"/>
        </w:rPr>
        <w:t>Duración</w:t>
      </w:r>
      <w:r w:rsidRPr="006C7AE1">
        <w:rPr>
          <w:rFonts w:ascii="Arial" w:hAnsi="Arial" w:cs="Arial"/>
          <w:sz w:val="20"/>
          <w:szCs w:val="20"/>
        </w:rPr>
        <w:t xml:space="preserve">: </w:t>
      </w:r>
      <w:r w:rsidRPr="006C7AE1">
        <w:rPr>
          <w:rFonts w:ascii="Arial" w:eastAsia="Calibri" w:hAnsi="Arial" w:cs="Arial"/>
          <w:sz w:val="20"/>
          <w:szCs w:val="20"/>
        </w:rPr>
        <w:t xml:space="preserve">2012-2013. </w:t>
      </w:r>
      <w:r w:rsidRPr="006C7AE1">
        <w:rPr>
          <w:rFonts w:ascii="Arial" w:hAnsi="Arial"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ascii="Arial" w:eastAsia="Calibri" w:hAnsi="Arial" w:cs="Arial"/>
          <w:sz w:val="20"/>
          <w:szCs w:val="20"/>
        </w:rPr>
        <w:t xml:space="preserve">Convenio </w:t>
      </w:r>
      <w:proofErr w:type="spellStart"/>
      <w:r w:rsidRPr="006C7AE1">
        <w:rPr>
          <w:rFonts w:ascii="Arial" w:eastAsia="Calibri" w:hAnsi="Arial" w:cs="Arial"/>
          <w:sz w:val="20"/>
          <w:szCs w:val="20"/>
        </w:rPr>
        <w:t>Consorci</w:t>
      </w:r>
      <w:proofErr w:type="spellEnd"/>
      <w:r w:rsidRPr="006C7AE1">
        <w:rPr>
          <w:rFonts w:ascii="Arial" w:eastAsia="Calibri" w:hAnsi="Arial" w:cs="Arial"/>
          <w:sz w:val="20"/>
          <w:szCs w:val="20"/>
        </w:rPr>
        <w:t xml:space="preserve"> del </w:t>
      </w:r>
      <w:proofErr w:type="spellStart"/>
      <w:r w:rsidRPr="006C7AE1">
        <w:rPr>
          <w:rFonts w:ascii="Arial" w:eastAsia="Calibri" w:hAnsi="Arial" w:cs="Arial"/>
          <w:sz w:val="20"/>
          <w:szCs w:val="20"/>
        </w:rPr>
        <w:t>Museu</w:t>
      </w:r>
      <w:proofErr w:type="spellEnd"/>
      <w:r w:rsidRPr="006C7AE1">
        <w:rPr>
          <w:rFonts w:ascii="Arial" w:eastAsia="Calibri" w:hAnsi="Arial" w:cs="Arial"/>
          <w:sz w:val="20"/>
          <w:szCs w:val="20"/>
        </w:rPr>
        <w:t xml:space="preserve"> de Ciencias </w:t>
      </w:r>
      <w:proofErr w:type="spellStart"/>
      <w:r w:rsidRPr="006C7AE1">
        <w:rPr>
          <w:rFonts w:ascii="Arial" w:eastAsia="Calibri" w:hAnsi="Arial" w:cs="Arial"/>
          <w:sz w:val="20"/>
          <w:szCs w:val="20"/>
        </w:rPr>
        <w:t>Naturals</w:t>
      </w:r>
      <w:proofErr w:type="spellEnd"/>
      <w:r w:rsidRPr="006C7AE1">
        <w:rPr>
          <w:rFonts w:ascii="Arial" w:eastAsia="Calibri" w:hAnsi="Arial" w:cs="Arial"/>
          <w:sz w:val="20"/>
          <w:szCs w:val="20"/>
        </w:rPr>
        <w:t xml:space="preserve"> de Barcelona. </w:t>
      </w:r>
      <w:r w:rsidRPr="006C7AE1">
        <w:rPr>
          <w:rFonts w:ascii="Arial" w:hAnsi="Arial"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6C7AE1">
        <w:rPr>
          <w:rFonts w:ascii="Arial" w:eastAsia="Calibri" w:hAnsi="Arial" w:cs="Arial"/>
          <w:sz w:val="20"/>
          <w:szCs w:val="20"/>
        </w:rPr>
        <w:t>Pablo J. López González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  <w:lang w:val="es-ES_tradnl"/>
        </w:rPr>
        <w:t>Hidrozoos bentónicos (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Cnidaria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) de las costas de la región de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Agadir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>. Aplicación de nuevas técnicas de taxonomía.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2008-2009.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cs="Arial"/>
          <w:sz w:val="20"/>
          <w:szCs w:val="20"/>
          <w:shd w:val="clear" w:color="auto" w:fill="FFFFFF"/>
        </w:rPr>
        <w:t>AECID</w:t>
      </w:r>
      <w:proofErr w:type="spellEnd"/>
      <w:r w:rsidRPr="006C7AE1">
        <w:rPr>
          <w:rFonts w:cs="Arial"/>
          <w:sz w:val="20"/>
          <w:szCs w:val="20"/>
          <w:shd w:val="clear" w:color="auto" w:fill="FFFFFF"/>
        </w:rPr>
        <w:t xml:space="preserve">, </w:t>
      </w:r>
      <w:r w:rsidRPr="006C7AE1">
        <w:rPr>
          <w:rFonts w:cs="Arial"/>
          <w:sz w:val="20"/>
          <w:szCs w:val="20"/>
          <w:lang w:val="es-ES_tradnl"/>
        </w:rPr>
        <w:t xml:space="preserve">Ministerio de Asuntos Exteriores y Cooperación.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César </w:t>
      </w:r>
      <w:proofErr w:type="spellStart"/>
      <w:r w:rsidRPr="006C7AE1">
        <w:rPr>
          <w:rFonts w:cs="Arial"/>
          <w:sz w:val="20"/>
          <w:szCs w:val="20"/>
          <w:lang w:val="es-ES_tradnl"/>
        </w:rPr>
        <w:t>Megina</w:t>
      </w:r>
      <w:proofErr w:type="spellEnd"/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Identificación y Análisis de Genes Regulados por Azúcares en </w:t>
      </w:r>
      <w:proofErr w:type="spellStart"/>
      <w:r w:rsidRPr="006C7AE1">
        <w:rPr>
          <w:rFonts w:cs="Arial"/>
          <w:b/>
          <w:sz w:val="20"/>
          <w:szCs w:val="20"/>
        </w:rPr>
        <w:t>Arabidopsis</w:t>
      </w:r>
      <w:proofErr w:type="spellEnd"/>
      <w:r w:rsidRPr="006C7AE1">
        <w:rPr>
          <w:rFonts w:cs="Arial"/>
          <w:b/>
          <w:sz w:val="20"/>
          <w:szCs w:val="20"/>
        </w:rPr>
        <w:t xml:space="preserve"> </w:t>
      </w:r>
      <w:proofErr w:type="spellStart"/>
      <w:r w:rsidRPr="006C7AE1">
        <w:rPr>
          <w:rFonts w:cs="Arial"/>
          <w:b/>
          <w:sz w:val="20"/>
          <w:szCs w:val="20"/>
        </w:rPr>
        <w:t>thaliana</w:t>
      </w:r>
      <w:proofErr w:type="spellEnd"/>
      <w:r w:rsidRPr="006C7AE1">
        <w:rPr>
          <w:rFonts w:cs="Arial"/>
          <w:b/>
          <w:sz w:val="20"/>
          <w:szCs w:val="20"/>
        </w:rPr>
        <w:t>: Control del Metabolismo del Carbono y Procesos de Desarrollo.</w:t>
      </w:r>
      <w:r w:rsidRPr="006C7AE1">
        <w:rPr>
          <w:rFonts w:cs="Arial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cs="Arial"/>
          <w:sz w:val="20"/>
          <w:szCs w:val="20"/>
        </w:rPr>
        <w:t>MINECO</w:t>
      </w:r>
      <w:proofErr w:type="spellEnd"/>
      <w:r w:rsidRPr="006C7AE1">
        <w:rPr>
          <w:rFonts w:cs="Arial"/>
          <w:sz w:val="20"/>
          <w:szCs w:val="20"/>
        </w:rPr>
        <w:t xml:space="preserve"> (</w:t>
      </w:r>
      <w:proofErr w:type="spellStart"/>
      <w:r>
        <w:fldChar w:fldCharType="begin"/>
      </w:r>
      <w:r>
        <w:instrText>HYPERLINK "http://investigacion.us.es/sisius/sis_proyecto.php?idproy=20262"</w:instrText>
      </w:r>
      <w:r>
        <w:fldChar w:fldCharType="separate"/>
      </w:r>
      <w:r w:rsidRPr="006C7AE1">
        <w:rPr>
          <w:rFonts w:cs="Arial"/>
          <w:sz w:val="20"/>
          <w:szCs w:val="20"/>
        </w:rPr>
        <w:t>BIO2011</w:t>
      </w:r>
      <w:proofErr w:type="spellEnd"/>
      <w:r w:rsidRPr="006C7AE1">
        <w:rPr>
          <w:rFonts w:cs="Arial"/>
          <w:sz w:val="20"/>
          <w:szCs w:val="20"/>
        </w:rPr>
        <w:t>-28847-</w:t>
      </w:r>
      <w:proofErr w:type="spellStart"/>
      <w:r w:rsidRPr="006C7AE1">
        <w:rPr>
          <w:rFonts w:cs="Arial"/>
          <w:sz w:val="20"/>
          <w:szCs w:val="20"/>
        </w:rPr>
        <w:t>C02</w:t>
      </w:r>
      <w:proofErr w:type="spellEnd"/>
      <w:r w:rsidRPr="006C7AE1">
        <w:rPr>
          <w:rFonts w:cs="Arial"/>
          <w:sz w:val="20"/>
          <w:szCs w:val="20"/>
        </w:rPr>
        <w:t>-02</w:t>
      </w:r>
      <w:r>
        <w:fldChar w:fldCharType="end"/>
      </w:r>
      <w:r w:rsidRPr="006C7AE1">
        <w:rPr>
          <w:rFonts w:cs="Arial"/>
          <w:sz w:val="20"/>
          <w:szCs w:val="20"/>
        </w:rPr>
        <w:t xml:space="preserve">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2012-2014.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sz w:val="20"/>
          <w:szCs w:val="20"/>
        </w:rPr>
        <w:t>Jose M. Romero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Desarrollo y mejora de </w:t>
      </w:r>
      <w:proofErr w:type="spellStart"/>
      <w:r w:rsidRPr="006C7AE1">
        <w:rPr>
          <w:rFonts w:cs="Arial"/>
          <w:b/>
          <w:sz w:val="20"/>
          <w:szCs w:val="20"/>
        </w:rPr>
        <w:t>AP10</w:t>
      </w:r>
      <w:proofErr w:type="spellEnd"/>
      <w:r w:rsidRPr="006C7AE1">
        <w:rPr>
          <w:rFonts w:cs="Arial"/>
          <w:b/>
          <w:sz w:val="20"/>
          <w:szCs w:val="20"/>
        </w:rPr>
        <w:t>: un inductor de la floración (</w:t>
      </w:r>
      <w:proofErr w:type="spellStart"/>
      <w:r>
        <w:fldChar w:fldCharType="begin"/>
      </w:r>
      <w:r>
        <w:instrText>HYPERLINK "http://investigacion.us.es/sisius/sis_proyecto.php?idproy=19632"</w:instrText>
      </w:r>
      <w:r>
        <w:fldChar w:fldCharType="separate"/>
      </w:r>
      <w:r w:rsidRPr="006C7AE1">
        <w:rPr>
          <w:rFonts w:cs="Arial"/>
          <w:b/>
          <w:sz w:val="20"/>
          <w:szCs w:val="20"/>
        </w:rPr>
        <w:t>AT2010</w:t>
      </w:r>
      <w:proofErr w:type="spellEnd"/>
      <w:r w:rsidRPr="006C7AE1">
        <w:rPr>
          <w:rFonts w:cs="Arial"/>
          <w:b/>
          <w:sz w:val="20"/>
          <w:szCs w:val="20"/>
        </w:rPr>
        <w:t>/11/</w:t>
      </w:r>
      <w:proofErr w:type="spellStart"/>
      <w:r w:rsidRPr="006C7AE1">
        <w:rPr>
          <w:rFonts w:cs="Arial"/>
          <w:b/>
          <w:sz w:val="20"/>
          <w:szCs w:val="20"/>
        </w:rPr>
        <w:t>L4.4</w:t>
      </w:r>
      <w:proofErr w:type="spellEnd"/>
      <w:r>
        <w:fldChar w:fldCharType="end"/>
      </w:r>
      <w:r w:rsidRPr="006C7AE1">
        <w:rPr>
          <w:rFonts w:cs="Arial"/>
          <w:b/>
          <w:sz w:val="20"/>
          <w:szCs w:val="20"/>
        </w:rPr>
        <w:t>).</w:t>
      </w:r>
      <w:r w:rsidRPr="006C7AE1">
        <w:rPr>
          <w:rFonts w:cs="Arial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2010-2011.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>Convenio Colaboración Proyecto Andaluz. Junta Andalucía (</w:t>
      </w:r>
      <w:proofErr w:type="spellStart"/>
      <w:r w:rsidRPr="006C7AE1">
        <w:rPr>
          <w:rFonts w:cs="Arial"/>
          <w:sz w:val="20"/>
          <w:szCs w:val="20"/>
        </w:rPr>
        <w:t>Biosoluciones</w:t>
      </w:r>
      <w:proofErr w:type="spellEnd"/>
      <w:r w:rsidRPr="006C7AE1">
        <w:rPr>
          <w:rFonts w:cs="Arial"/>
          <w:sz w:val="20"/>
          <w:szCs w:val="20"/>
        </w:rPr>
        <w:t xml:space="preserve">).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sz w:val="20"/>
          <w:szCs w:val="20"/>
        </w:rPr>
        <w:t>Jose M. Romero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Regulación de la síntesis de almidón y sacarosa en </w:t>
      </w:r>
      <w:proofErr w:type="spellStart"/>
      <w:r w:rsidRPr="006C7AE1">
        <w:rPr>
          <w:rFonts w:cs="Arial"/>
          <w:b/>
          <w:sz w:val="20"/>
          <w:szCs w:val="20"/>
        </w:rPr>
        <w:t>arabidopsis</w:t>
      </w:r>
      <w:proofErr w:type="spellEnd"/>
      <w:r w:rsidRPr="006C7AE1">
        <w:rPr>
          <w:rFonts w:cs="Arial"/>
          <w:b/>
          <w:sz w:val="20"/>
          <w:szCs w:val="20"/>
        </w:rPr>
        <w:t xml:space="preserve"> </w:t>
      </w:r>
      <w:proofErr w:type="spellStart"/>
      <w:r w:rsidRPr="006C7AE1">
        <w:rPr>
          <w:rFonts w:cs="Arial"/>
          <w:b/>
          <w:sz w:val="20"/>
          <w:szCs w:val="20"/>
        </w:rPr>
        <w:t>thaliana</w:t>
      </w:r>
      <w:proofErr w:type="spellEnd"/>
      <w:r w:rsidRPr="006C7AE1">
        <w:rPr>
          <w:rFonts w:cs="Arial"/>
          <w:b/>
          <w:sz w:val="20"/>
          <w:szCs w:val="20"/>
        </w:rPr>
        <w:t xml:space="preserve">. Papel del almidón en la respuesta </w:t>
      </w:r>
      <w:proofErr w:type="spellStart"/>
      <w:r w:rsidRPr="006C7AE1">
        <w:rPr>
          <w:rFonts w:cs="Arial"/>
          <w:b/>
          <w:sz w:val="20"/>
          <w:szCs w:val="20"/>
        </w:rPr>
        <w:t>gravitrópica</w:t>
      </w:r>
      <w:proofErr w:type="spellEnd"/>
      <w:r w:rsidRPr="006C7AE1">
        <w:rPr>
          <w:rFonts w:cs="Arial"/>
          <w:sz w:val="20"/>
          <w:szCs w:val="20"/>
        </w:rPr>
        <w:t xml:space="preserve"> (</w:t>
      </w:r>
      <w:proofErr w:type="spellStart"/>
      <w:r>
        <w:fldChar w:fldCharType="begin"/>
      </w:r>
      <w:r>
        <w:instrText>HYPERLINK "http://investigacion.us.es/sisius/sis_proyecto.php?idproy=14201"</w:instrText>
      </w:r>
      <w:r>
        <w:fldChar w:fldCharType="separate"/>
      </w:r>
      <w:r w:rsidRPr="006C7AE1">
        <w:rPr>
          <w:rFonts w:cs="Arial"/>
          <w:sz w:val="20"/>
          <w:szCs w:val="20"/>
        </w:rPr>
        <w:t>BIO2008</w:t>
      </w:r>
      <w:proofErr w:type="spellEnd"/>
      <w:r w:rsidRPr="006C7AE1">
        <w:rPr>
          <w:rFonts w:cs="Arial"/>
          <w:sz w:val="20"/>
          <w:szCs w:val="20"/>
        </w:rPr>
        <w:t>-02292</w:t>
      </w:r>
      <w:r>
        <w:fldChar w:fldCharType="end"/>
      </w:r>
      <w:r w:rsidRPr="006C7AE1">
        <w:rPr>
          <w:rFonts w:cs="Arial"/>
          <w:sz w:val="20"/>
          <w:szCs w:val="20"/>
        </w:rPr>
        <w:t xml:space="preserve">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2009-2011.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Ministerio de Ciencia e Innovación.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sz w:val="20"/>
          <w:szCs w:val="20"/>
        </w:rPr>
        <w:t>Jose M. Romero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Generación de enzimas híbridas de </w:t>
      </w:r>
      <w:proofErr w:type="spellStart"/>
      <w:r w:rsidRPr="006C7AE1">
        <w:rPr>
          <w:rFonts w:cs="Arial"/>
          <w:b/>
          <w:sz w:val="20"/>
          <w:szCs w:val="20"/>
        </w:rPr>
        <w:t>ADP</w:t>
      </w:r>
      <w:proofErr w:type="spellEnd"/>
      <w:r w:rsidRPr="006C7AE1">
        <w:rPr>
          <w:rFonts w:cs="Arial"/>
          <w:b/>
          <w:sz w:val="20"/>
          <w:szCs w:val="20"/>
        </w:rPr>
        <w:t xml:space="preserve">-glucosa </w:t>
      </w:r>
      <w:proofErr w:type="spellStart"/>
      <w:r w:rsidRPr="006C7AE1">
        <w:rPr>
          <w:rFonts w:cs="Arial"/>
          <w:b/>
          <w:sz w:val="20"/>
          <w:szCs w:val="20"/>
        </w:rPr>
        <w:t>pirofosforilasa</w:t>
      </w:r>
      <w:proofErr w:type="spellEnd"/>
      <w:r w:rsidRPr="006C7AE1">
        <w:rPr>
          <w:rFonts w:cs="Arial"/>
          <w:b/>
          <w:sz w:val="20"/>
          <w:szCs w:val="20"/>
        </w:rPr>
        <w:t xml:space="preserve"> dirigidas al incremento de la producción de almidón como sustrato en la generación de biocombustibles </w:t>
      </w:r>
      <w:r w:rsidRPr="006C7AE1">
        <w:rPr>
          <w:rFonts w:cs="Arial"/>
          <w:sz w:val="20"/>
          <w:szCs w:val="20"/>
        </w:rPr>
        <w:t>(</w:t>
      </w:r>
      <w:proofErr w:type="spellStart"/>
      <w:r>
        <w:fldChar w:fldCharType="begin"/>
      </w:r>
      <w:r>
        <w:instrText>HYPERLINK "http://investigacion.us.es/sisius/sis_proyecto.php?idproy=15133"</w:instrText>
      </w:r>
      <w:r>
        <w:fldChar w:fldCharType="separate"/>
      </w:r>
      <w:r w:rsidRPr="006C7AE1">
        <w:rPr>
          <w:rFonts w:cs="Arial"/>
          <w:sz w:val="20"/>
          <w:szCs w:val="20"/>
        </w:rPr>
        <w:t>CNVCL08</w:t>
      </w:r>
      <w:proofErr w:type="spellEnd"/>
      <w:r w:rsidRPr="006C7AE1">
        <w:rPr>
          <w:rFonts w:cs="Arial"/>
          <w:sz w:val="20"/>
          <w:szCs w:val="20"/>
        </w:rPr>
        <w:t>-010</w:t>
      </w:r>
      <w:r>
        <w:fldChar w:fldCharType="end"/>
      </w:r>
      <w:r w:rsidRPr="006C7AE1">
        <w:rPr>
          <w:rFonts w:cs="Arial"/>
          <w:sz w:val="20"/>
          <w:szCs w:val="20"/>
        </w:rPr>
        <w:t xml:space="preserve">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2008-2010.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>Convenio Colaboración Proyecto Andaluz. Junta Andalucía (</w:t>
      </w:r>
      <w:proofErr w:type="spellStart"/>
      <w:r w:rsidRPr="006C7AE1">
        <w:rPr>
          <w:rFonts w:cs="Arial"/>
          <w:sz w:val="20"/>
          <w:szCs w:val="20"/>
        </w:rPr>
        <w:t>Biosoluciones</w:t>
      </w:r>
      <w:proofErr w:type="spellEnd"/>
      <w:r w:rsidRPr="006C7AE1">
        <w:rPr>
          <w:rFonts w:cs="Arial"/>
          <w:sz w:val="20"/>
          <w:szCs w:val="20"/>
        </w:rPr>
        <w:t xml:space="preserve">).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sz w:val="20"/>
          <w:szCs w:val="20"/>
        </w:rPr>
        <w:t>Jose M. Romero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jc w:val="both"/>
        <w:rPr>
          <w:rFonts w:cs="Arial"/>
          <w:sz w:val="20"/>
          <w:szCs w:val="20"/>
        </w:rPr>
      </w:pPr>
      <w:proofErr w:type="spellStart"/>
      <w:r w:rsidRPr="006C7AE1">
        <w:rPr>
          <w:rFonts w:cs="Arial"/>
          <w:b/>
          <w:sz w:val="20"/>
          <w:szCs w:val="20"/>
        </w:rPr>
        <w:t>Biolubricantes</w:t>
      </w:r>
      <w:proofErr w:type="spellEnd"/>
      <w:r w:rsidRPr="006C7AE1">
        <w:rPr>
          <w:rFonts w:cs="Arial"/>
          <w:b/>
          <w:sz w:val="20"/>
          <w:szCs w:val="20"/>
        </w:rPr>
        <w:t xml:space="preserve"> basados en aceites vegetales y sus derivados sintéticos.</w:t>
      </w:r>
      <w:r w:rsidRPr="006C7AE1">
        <w:rPr>
          <w:rFonts w:cs="Arial"/>
          <w:sz w:val="20"/>
          <w:szCs w:val="20"/>
        </w:rPr>
        <w:t xml:space="preserve"> </w:t>
      </w:r>
      <w:proofErr w:type="spellStart"/>
      <w:r w:rsidRPr="006C7AE1">
        <w:rPr>
          <w:rFonts w:cs="Arial"/>
          <w:sz w:val="20"/>
          <w:szCs w:val="20"/>
        </w:rPr>
        <w:t>Biovesin</w:t>
      </w:r>
      <w:proofErr w:type="spellEnd"/>
      <w:r w:rsidRPr="006C7AE1">
        <w:rPr>
          <w:rFonts w:cs="Arial"/>
          <w:sz w:val="20"/>
          <w:szCs w:val="20"/>
        </w:rPr>
        <w:t xml:space="preserve"> (</w:t>
      </w:r>
      <w:proofErr w:type="spellStart"/>
      <w:r>
        <w:fldChar w:fldCharType="begin"/>
      </w:r>
      <w:r>
        <w:instrText>HYPERLINK "http://investigacion.us.es/sisius/sis_proyecto.php?idproy=15096"</w:instrText>
      </w:r>
      <w:r>
        <w:fldChar w:fldCharType="separate"/>
      </w:r>
      <w:r w:rsidRPr="006C7AE1">
        <w:rPr>
          <w:rFonts w:cs="Arial"/>
          <w:sz w:val="20"/>
          <w:szCs w:val="20"/>
        </w:rPr>
        <w:t>PSE</w:t>
      </w:r>
      <w:proofErr w:type="spellEnd"/>
      <w:r w:rsidRPr="006C7AE1">
        <w:rPr>
          <w:rFonts w:cs="Arial"/>
          <w:sz w:val="20"/>
          <w:szCs w:val="20"/>
        </w:rPr>
        <w:t>-420000-2008-4</w:t>
      </w:r>
      <w:r>
        <w:fldChar w:fldCharType="end"/>
      </w:r>
      <w:r w:rsidRPr="006C7AE1">
        <w:rPr>
          <w:rFonts w:cs="Arial"/>
          <w:sz w:val="20"/>
          <w:szCs w:val="20"/>
        </w:rPr>
        <w:t xml:space="preserve">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2008-2011.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Ministerio de Ciencia e Innovación.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sz w:val="20"/>
          <w:szCs w:val="20"/>
        </w:rPr>
        <w:t>Jose M. Romero</w:t>
      </w:r>
    </w:p>
    <w:p w:rsidR="00CC2BE0" w:rsidRPr="006C7AE1" w:rsidRDefault="00CC2BE0" w:rsidP="00CC2BE0">
      <w:pPr>
        <w:pStyle w:val="NormalWeb"/>
        <w:widowControl/>
        <w:numPr>
          <w:ilvl w:val="3"/>
          <w:numId w:val="18"/>
        </w:numPr>
        <w:autoSpaceDE/>
        <w:autoSpaceDN/>
        <w:adjustRightInd/>
        <w:spacing w:before="0" w:after="0"/>
        <w:ind w:left="318" w:hanging="318"/>
        <w:jc w:val="both"/>
        <w:rPr>
          <w:rFonts w:ascii="Arial" w:hAnsi="Arial" w:cs="Arial"/>
          <w:sz w:val="20"/>
          <w:szCs w:val="20"/>
        </w:rPr>
      </w:pPr>
      <w:r w:rsidRPr="006C7AE1">
        <w:rPr>
          <w:rFonts w:ascii="Arial" w:hAnsi="Arial" w:cs="Arial"/>
          <w:b/>
          <w:sz w:val="20"/>
          <w:szCs w:val="20"/>
        </w:rPr>
        <w:t xml:space="preserve">Genómica funcional de la tolerancia al estrés abiótico en arroz: Una aproximación básica a su potencial aplicación en la mejora de la producción de arroz en las Marismas del Guadalquivir </w:t>
      </w:r>
      <w:r w:rsidRPr="006C7AE1">
        <w:rPr>
          <w:rFonts w:ascii="Arial" w:hAnsi="Arial" w:cs="Arial"/>
          <w:sz w:val="20"/>
          <w:szCs w:val="20"/>
        </w:rPr>
        <w:t>(</w:t>
      </w:r>
      <w:proofErr w:type="spellStart"/>
      <w:r>
        <w:fldChar w:fldCharType="begin"/>
      </w:r>
      <w:r>
        <w:instrText>HYPERLINK "http://investigacion.us.es/sisius/sis_proyecto.php?idproy=11895"</w:instrText>
      </w:r>
      <w:r>
        <w:fldChar w:fldCharType="separate"/>
      </w:r>
      <w:r w:rsidRPr="006C7AE1">
        <w:rPr>
          <w:rFonts w:ascii="Arial" w:hAnsi="Arial" w:cs="Arial"/>
          <w:sz w:val="20"/>
          <w:szCs w:val="20"/>
        </w:rPr>
        <w:t>P06</w:t>
      </w:r>
      <w:proofErr w:type="spellEnd"/>
      <w:r w:rsidRPr="006C7AE1">
        <w:rPr>
          <w:rFonts w:ascii="Arial" w:hAnsi="Arial" w:cs="Arial"/>
          <w:sz w:val="20"/>
          <w:szCs w:val="20"/>
        </w:rPr>
        <w:t>-</w:t>
      </w:r>
      <w:proofErr w:type="spellStart"/>
      <w:r w:rsidRPr="006C7AE1">
        <w:rPr>
          <w:rFonts w:ascii="Arial" w:hAnsi="Arial" w:cs="Arial"/>
          <w:sz w:val="20"/>
          <w:szCs w:val="20"/>
        </w:rPr>
        <w:t>CVI</w:t>
      </w:r>
      <w:proofErr w:type="spellEnd"/>
      <w:r w:rsidRPr="006C7AE1">
        <w:rPr>
          <w:rFonts w:ascii="Arial" w:hAnsi="Arial" w:cs="Arial"/>
          <w:sz w:val="20"/>
          <w:szCs w:val="20"/>
        </w:rPr>
        <w:t>-01450</w:t>
      </w:r>
      <w:r>
        <w:fldChar w:fldCharType="end"/>
      </w:r>
      <w:r w:rsidRPr="006C7AE1">
        <w:rPr>
          <w:rFonts w:ascii="Arial" w:hAnsi="Arial" w:cs="Arial"/>
          <w:sz w:val="20"/>
          <w:szCs w:val="20"/>
        </w:rPr>
        <w:t xml:space="preserve">). </w:t>
      </w:r>
      <w:r w:rsidRPr="006C7AE1">
        <w:rPr>
          <w:rFonts w:ascii="Arial" w:hAnsi="Arial" w:cs="Arial"/>
          <w:caps/>
          <w:sz w:val="20"/>
          <w:szCs w:val="20"/>
        </w:rPr>
        <w:t>Duración</w:t>
      </w:r>
      <w:r w:rsidRPr="006C7AE1">
        <w:rPr>
          <w:rFonts w:ascii="Arial" w:hAnsi="Arial" w:cs="Arial"/>
          <w:sz w:val="20"/>
          <w:szCs w:val="20"/>
        </w:rPr>
        <w:t xml:space="preserve">: 2007-2010. </w:t>
      </w:r>
      <w:r w:rsidRPr="006C7AE1">
        <w:rPr>
          <w:rFonts w:ascii="Arial" w:hAnsi="Arial"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ascii="Arial" w:hAnsi="Arial" w:cs="Arial"/>
          <w:sz w:val="20"/>
          <w:szCs w:val="20"/>
        </w:rPr>
        <w:t xml:space="preserve">Proyectos de Excelencia. Junta de Andalucía (Plan Andaluz de Investigación). </w:t>
      </w:r>
      <w:r w:rsidRPr="006C7AE1">
        <w:rPr>
          <w:rFonts w:ascii="Arial" w:hAnsi="Arial"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6C7AE1">
        <w:rPr>
          <w:rFonts w:ascii="Arial" w:hAnsi="Arial" w:cs="Arial"/>
          <w:sz w:val="20"/>
          <w:szCs w:val="20"/>
        </w:rPr>
        <w:t>Jose M. Romero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  <w:lang w:val="en-US"/>
        </w:rPr>
        <w:t xml:space="preserve">Sequencing the genome of </w:t>
      </w:r>
      <w:proofErr w:type="spellStart"/>
      <w:r w:rsidRPr="006C7AE1">
        <w:rPr>
          <w:rFonts w:cs="Arial"/>
          <w:b/>
          <w:sz w:val="20"/>
          <w:szCs w:val="20"/>
          <w:lang w:val="en-US"/>
        </w:rPr>
        <w:t>Pelomyxa</w:t>
      </w:r>
      <w:proofErr w:type="spellEnd"/>
      <w:r w:rsidRPr="006C7AE1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6C7AE1">
        <w:rPr>
          <w:rFonts w:cs="Arial"/>
          <w:b/>
          <w:sz w:val="20"/>
          <w:szCs w:val="20"/>
          <w:lang w:val="en-US"/>
        </w:rPr>
        <w:t>palustris</w:t>
      </w:r>
      <w:proofErr w:type="spellEnd"/>
      <w:r w:rsidRPr="006C7AE1">
        <w:rPr>
          <w:rFonts w:cs="Arial"/>
          <w:b/>
          <w:sz w:val="20"/>
          <w:szCs w:val="20"/>
          <w:lang w:val="en-US"/>
        </w:rPr>
        <w:t xml:space="preserve"> and its </w:t>
      </w:r>
      <w:proofErr w:type="spellStart"/>
      <w:r w:rsidRPr="006C7AE1">
        <w:rPr>
          <w:rFonts w:cs="Arial"/>
          <w:b/>
          <w:sz w:val="20"/>
          <w:szCs w:val="20"/>
          <w:lang w:val="en-US"/>
        </w:rPr>
        <w:t>endosymbionts</w:t>
      </w:r>
      <w:proofErr w:type="spellEnd"/>
      <w:r w:rsidRPr="006C7AE1">
        <w:rPr>
          <w:rFonts w:cs="Arial"/>
          <w:sz w:val="20"/>
          <w:szCs w:val="20"/>
          <w:lang w:val="en-US"/>
        </w:rPr>
        <w:t xml:space="preserve">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2013-2014.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Roche </w:t>
      </w:r>
      <w:proofErr w:type="spellStart"/>
      <w:r w:rsidRPr="006C7AE1">
        <w:rPr>
          <w:rFonts w:cs="Arial"/>
          <w:sz w:val="20"/>
          <w:szCs w:val="20"/>
        </w:rPr>
        <w:t>Applied</w:t>
      </w:r>
      <w:proofErr w:type="spellEnd"/>
      <w:r w:rsidRPr="006C7AE1">
        <w:rPr>
          <w:rFonts w:cs="Arial"/>
          <w:sz w:val="20"/>
          <w:szCs w:val="20"/>
        </w:rPr>
        <w:t xml:space="preserve"> </w:t>
      </w:r>
      <w:proofErr w:type="spellStart"/>
      <w:r w:rsidRPr="006C7AE1">
        <w:rPr>
          <w:rFonts w:cs="Arial"/>
          <w:sz w:val="20"/>
          <w:szCs w:val="20"/>
        </w:rPr>
        <w:t>Science</w:t>
      </w:r>
      <w:proofErr w:type="spellEnd"/>
      <w:r w:rsidRPr="006C7AE1">
        <w:rPr>
          <w:rFonts w:cs="Arial"/>
          <w:sz w:val="20"/>
          <w:szCs w:val="20"/>
        </w:rPr>
        <w:t xml:space="preserve">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sz w:val="20"/>
          <w:szCs w:val="20"/>
        </w:rPr>
        <w:t xml:space="preserve">Gabriel </w:t>
      </w:r>
      <w:proofErr w:type="spellStart"/>
      <w:r w:rsidRPr="006C7AE1">
        <w:rPr>
          <w:rFonts w:cs="Arial"/>
          <w:sz w:val="20"/>
          <w:szCs w:val="20"/>
        </w:rPr>
        <w:t>Gutierrez</w:t>
      </w:r>
      <w:proofErr w:type="spellEnd"/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6C7AE1">
        <w:rPr>
          <w:rFonts w:eastAsia="MS-Mincho" w:cs="Arial"/>
          <w:b/>
          <w:sz w:val="20"/>
          <w:szCs w:val="20"/>
          <w:lang w:val="en-GB"/>
        </w:rPr>
        <w:t>Search and selection of Parkinson's disease candidate genes and validation by human genetic analysis</w:t>
      </w:r>
      <w:r w:rsidRPr="006C7AE1">
        <w:rPr>
          <w:rFonts w:eastAsia="MS-Mincho" w:cs="Arial"/>
          <w:sz w:val="20"/>
          <w:szCs w:val="20"/>
          <w:lang w:val="en-GB"/>
        </w:rPr>
        <w:t xml:space="preserve">. </w:t>
      </w:r>
      <w:proofErr w:type="spellStart"/>
      <w:r w:rsidRPr="006C7AE1">
        <w:rPr>
          <w:rFonts w:cs="Arial"/>
          <w:sz w:val="20"/>
          <w:szCs w:val="20"/>
        </w:rPr>
        <w:t>CP10</w:t>
      </w:r>
      <w:proofErr w:type="spellEnd"/>
      <w:r w:rsidRPr="006C7AE1">
        <w:rPr>
          <w:rFonts w:cs="Arial"/>
          <w:sz w:val="20"/>
          <w:szCs w:val="20"/>
        </w:rPr>
        <w:t>/00435.</w:t>
      </w:r>
      <w:r w:rsidRPr="006C7AE1">
        <w:rPr>
          <w:rFonts w:eastAsia="MS-Mincho" w:cs="Arial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Instituto Carlos III, Ministerio de Sanidad.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2011-2013.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</w:rPr>
        <w:t xml:space="preserve"> Luis M. Escudero.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eastAsia="MS-Mincho" w:cs="Arial"/>
          <w:b/>
          <w:i/>
          <w:sz w:val="20"/>
          <w:szCs w:val="20"/>
          <w:lang w:val="en-GB"/>
        </w:rPr>
        <w:t xml:space="preserve">Drosophila </w:t>
      </w:r>
      <w:r w:rsidRPr="006C7AE1">
        <w:rPr>
          <w:rFonts w:eastAsia="MS-Mincho" w:cs="Arial"/>
          <w:b/>
          <w:sz w:val="20"/>
          <w:szCs w:val="20"/>
          <w:lang w:val="en-GB"/>
        </w:rPr>
        <w:t>genetics and computerized image analysis for the study of neurological diseases.</w:t>
      </w:r>
      <w:r w:rsidRPr="006C7AE1">
        <w:rPr>
          <w:rFonts w:eastAsia="MS-Mincho" w:cs="Arial"/>
          <w:sz w:val="20"/>
          <w:szCs w:val="20"/>
          <w:lang w:val="en-GB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cs="Arial"/>
          <w:sz w:val="20"/>
          <w:szCs w:val="20"/>
        </w:rPr>
        <w:t>BFU2011</w:t>
      </w:r>
      <w:proofErr w:type="spellEnd"/>
      <w:r w:rsidRPr="006C7AE1">
        <w:rPr>
          <w:rFonts w:cs="Arial"/>
          <w:sz w:val="20"/>
          <w:szCs w:val="20"/>
        </w:rPr>
        <w:t xml:space="preserve">-25734. Ministerio de Ciencia e Innovación.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2012-2013.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sz w:val="20"/>
          <w:szCs w:val="20"/>
        </w:rPr>
        <w:t>Luis M. Escudero.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t xml:space="preserve">Flora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iberica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VIII</w:t>
      </w:r>
      <w:r>
        <w:rPr>
          <w:rFonts w:cs="Arial"/>
          <w:b/>
          <w:sz w:val="20"/>
          <w:szCs w:val="20"/>
          <w:lang w:val="es-ES_tradnl"/>
        </w:rPr>
        <w:t xml:space="preserve"> </w:t>
      </w:r>
      <w:r w:rsidRPr="006C7AE1">
        <w:rPr>
          <w:rFonts w:cs="Arial"/>
          <w:b/>
          <w:sz w:val="20"/>
          <w:szCs w:val="20"/>
          <w:lang w:val="es-ES_tradnl"/>
        </w:rPr>
        <w:t>(2),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Style w:val="nfasis"/>
          <w:rFonts w:cs="Arial"/>
          <w:sz w:val="20"/>
          <w:szCs w:val="20"/>
        </w:rPr>
        <w:t xml:space="preserve">Ministerio de Ciencia e </w:t>
      </w:r>
      <w:proofErr w:type="spellStart"/>
      <w:r w:rsidRPr="006C7AE1">
        <w:rPr>
          <w:rStyle w:val="nfasis"/>
          <w:rFonts w:cs="Arial"/>
          <w:sz w:val="20"/>
          <w:szCs w:val="20"/>
        </w:rPr>
        <w:t>Innovacion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2010-2013.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Salvador Talavera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lastRenderedPageBreak/>
        <w:t xml:space="preserve">Diversidad genética,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filogeografía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y conservación de los pinsapos (</w:t>
      </w:r>
      <w:proofErr w:type="spellStart"/>
      <w:r w:rsidRPr="006C7AE1">
        <w:rPr>
          <w:rFonts w:cs="Arial"/>
          <w:b/>
          <w:i/>
          <w:sz w:val="20"/>
          <w:szCs w:val="20"/>
          <w:lang w:val="es-ES_tradnl"/>
        </w:rPr>
        <w:t>Abies</w:t>
      </w:r>
      <w:proofErr w:type="spellEnd"/>
      <w:r w:rsidRPr="006C7AE1">
        <w:rPr>
          <w:rFonts w:cs="Arial"/>
          <w:b/>
          <w:i/>
          <w:sz w:val="20"/>
          <w:szCs w:val="20"/>
          <w:lang w:val="es-ES_tradnl"/>
        </w:rPr>
        <w:t xml:space="preserve"> pinsapo</w:t>
      </w:r>
      <w:r w:rsidRPr="006C7AE1">
        <w:rPr>
          <w:rFonts w:cs="Arial"/>
          <w:b/>
          <w:sz w:val="20"/>
          <w:szCs w:val="20"/>
          <w:lang w:val="es-ES_tradnl"/>
        </w:rPr>
        <w:t>) andaluces,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2009-2013,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Junta de Andalucía, Proyectos de Excelencia.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Salvador Talavera.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i/>
          <w:sz w:val="20"/>
          <w:szCs w:val="20"/>
          <w:lang w:val="es-ES_tradnl"/>
        </w:rPr>
        <w:t xml:space="preserve"> </w:t>
      </w:r>
      <w:r w:rsidRPr="006C7AE1">
        <w:rPr>
          <w:rFonts w:cs="Arial"/>
          <w:b/>
          <w:sz w:val="20"/>
          <w:szCs w:val="20"/>
          <w:lang w:val="es-ES_tradnl"/>
        </w:rPr>
        <w:t>Evolución de Espermatofitas en el occidente del Mediterráneo,</w:t>
      </w:r>
      <w:r w:rsidRPr="006C7AE1">
        <w:rPr>
          <w:rFonts w:cs="Arial"/>
          <w:sz w:val="20"/>
          <w:szCs w:val="20"/>
          <w:lang w:val="es-ES_tradnl"/>
        </w:rPr>
        <w:t xml:space="preserve"> 2006-2009,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>Junta de Andalucía, Proyectos de Excelencia. IP: Salvador Talavera.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t>Flora ibérica IX,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proofErr w:type="spellStart"/>
      <w:r w:rsidRPr="006C7AE1">
        <w:rPr>
          <w:rFonts w:cs="Arial"/>
          <w:sz w:val="20"/>
          <w:szCs w:val="20"/>
          <w:lang w:val="es-ES_tradnl"/>
        </w:rPr>
        <w:t>MINECO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,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2013-2015.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Salvador Talavera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t xml:space="preserve">Programa de actuaciones para la conservación y uso sostenible de los caracoles terrestres de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andalucía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III.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2008-2010.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Consejería de Medio Ambiente de la Junta de </w:t>
      </w:r>
      <w:proofErr w:type="spellStart"/>
      <w:r w:rsidRPr="006C7AE1">
        <w:rPr>
          <w:rFonts w:cs="Arial"/>
          <w:sz w:val="20"/>
          <w:szCs w:val="20"/>
          <w:lang w:val="es-ES_tradnl"/>
        </w:rPr>
        <w:t>Andalucia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J. Ramón </w:t>
      </w:r>
      <w:proofErr w:type="spellStart"/>
      <w:r w:rsidRPr="006C7AE1">
        <w:rPr>
          <w:rFonts w:cs="Arial"/>
          <w:sz w:val="20"/>
          <w:szCs w:val="20"/>
          <w:lang w:val="es-ES_tradnl"/>
        </w:rPr>
        <w:t>Arrébola</w:t>
      </w:r>
      <w:proofErr w:type="spellEnd"/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t xml:space="preserve">Asesoramiento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cientifico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para la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cria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en cautividad de Iberus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Gualtieranus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en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Andalucia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2011-2013.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Consejería de Medio Ambiente de la Junta de </w:t>
      </w:r>
      <w:proofErr w:type="spellStart"/>
      <w:r w:rsidRPr="006C7AE1">
        <w:rPr>
          <w:rFonts w:cs="Arial"/>
          <w:sz w:val="20"/>
          <w:szCs w:val="20"/>
          <w:lang w:val="es-ES_tradnl"/>
        </w:rPr>
        <w:t>Andalucia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J. Ramón </w:t>
      </w:r>
      <w:proofErr w:type="spellStart"/>
      <w:r w:rsidRPr="006C7AE1">
        <w:rPr>
          <w:rFonts w:cs="Arial"/>
          <w:sz w:val="20"/>
          <w:szCs w:val="20"/>
          <w:lang w:val="es-ES_tradnl"/>
        </w:rPr>
        <w:t>Arrébola</w:t>
      </w:r>
      <w:proofErr w:type="spellEnd"/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</w:rPr>
        <w:t xml:space="preserve">Cáncer y </w:t>
      </w:r>
      <w:proofErr w:type="spellStart"/>
      <w:r w:rsidRPr="006C7AE1">
        <w:rPr>
          <w:rFonts w:cs="Arial"/>
          <w:b/>
          <w:sz w:val="20"/>
          <w:szCs w:val="20"/>
        </w:rPr>
        <w:t>degradoma</w:t>
      </w:r>
      <w:proofErr w:type="spellEnd"/>
      <w:r w:rsidRPr="006C7AE1">
        <w:rPr>
          <w:rFonts w:cs="Arial"/>
          <w:b/>
          <w:sz w:val="20"/>
          <w:szCs w:val="20"/>
        </w:rPr>
        <w:t xml:space="preserve">: estabilización de </w:t>
      </w:r>
      <w:proofErr w:type="spellStart"/>
      <w:r w:rsidRPr="006C7AE1">
        <w:rPr>
          <w:rFonts w:cs="Arial"/>
          <w:b/>
          <w:sz w:val="20"/>
          <w:szCs w:val="20"/>
        </w:rPr>
        <w:t>oncoproteínas</w:t>
      </w:r>
      <w:proofErr w:type="spellEnd"/>
      <w:r w:rsidRPr="006C7AE1">
        <w:rPr>
          <w:rFonts w:cs="Arial"/>
          <w:b/>
          <w:sz w:val="20"/>
          <w:szCs w:val="20"/>
        </w:rPr>
        <w:t xml:space="preserve"> y desestabilización de supresores tumorales.</w:t>
      </w:r>
      <w:r w:rsidRPr="006C7AE1">
        <w:rPr>
          <w:rFonts w:cs="Arial"/>
          <w:sz w:val="20"/>
          <w:szCs w:val="20"/>
        </w:rPr>
        <w:t xml:space="preserve"> (</w:t>
      </w:r>
      <w:proofErr w:type="spellStart"/>
      <w:r w:rsidRPr="006C7AE1">
        <w:rPr>
          <w:rFonts w:cs="Arial"/>
          <w:sz w:val="20"/>
          <w:szCs w:val="20"/>
        </w:rPr>
        <w:t>P08</w:t>
      </w:r>
      <w:proofErr w:type="spellEnd"/>
      <w:r w:rsidRPr="006C7AE1">
        <w:rPr>
          <w:rFonts w:cs="Arial"/>
          <w:sz w:val="20"/>
          <w:szCs w:val="20"/>
        </w:rPr>
        <w:t>-</w:t>
      </w:r>
      <w:proofErr w:type="spellStart"/>
      <w:r w:rsidRPr="006C7AE1">
        <w:rPr>
          <w:rFonts w:cs="Arial"/>
          <w:sz w:val="20"/>
          <w:szCs w:val="20"/>
        </w:rPr>
        <w:t>CVI</w:t>
      </w:r>
      <w:proofErr w:type="spellEnd"/>
      <w:r w:rsidRPr="006C7AE1">
        <w:rPr>
          <w:rFonts w:cs="Arial"/>
          <w:sz w:val="20"/>
          <w:szCs w:val="20"/>
        </w:rPr>
        <w:t xml:space="preserve">-03603).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2009-2013.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Consejería de Innovación, Ciencia y Empresas.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sz w:val="20"/>
          <w:szCs w:val="20"/>
        </w:rPr>
        <w:t xml:space="preserve">María </w:t>
      </w:r>
      <w:proofErr w:type="spellStart"/>
      <w:r w:rsidRPr="006C7AE1">
        <w:rPr>
          <w:rFonts w:cs="Arial"/>
          <w:sz w:val="20"/>
          <w:szCs w:val="20"/>
        </w:rPr>
        <w:t>Tortolero</w:t>
      </w:r>
      <w:proofErr w:type="spellEnd"/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</w:rPr>
        <w:t xml:space="preserve">Análisis funcional de la </w:t>
      </w:r>
      <w:proofErr w:type="spellStart"/>
      <w:r w:rsidRPr="006C7AE1">
        <w:rPr>
          <w:rFonts w:cs="Arial"/>
          <w:b/>
          <w:sz w:val="20"/>
          <w:szCs w:val="20"/>
        </w:rPr>
        <w:t>fosforilación</w:t>
      </w:r>
      <w:proofErr w:type="spellEnd"/>
      <w:r w:rsidRPr="006C7AE1">
        <w:rPr>
          <w:rFonts w:cs="Arial"/>
          <w:b/>
          <w:sz w:val="20"/>
          <w:szCs w:val="20"/>
        </w:rPr>
        <w:t xml:space="preserve"> de </w:t>
      </w:r>
      <w:proofErr w:type="spellStart"/>
      <w:r w:rsidRPr="006C7AE1">
        <w:rPr>
          <w:rFonts w:cs="Arial"/>
          <w:b/>
          <w:sz w:val="20"/>
          <w:szCs w:val="20"/>
        </w:rPr>
        <w:t>securina</w:t>
      </w:r>
      <w:proofErr w:type="spellEnd"/>
      <w:r w:rsidRPr="006C7AE1">
        <w:rPr>
          <w:rFonts w:cs="Arial"/>
          <w:b/>
          <w:sz w:val="20"/>
          <w:szCs w:val="20"/>
        </w:rPr>
        <w:t xml:space="preserve">, papel de la </w:t>
      </w:r>
      <w:proofErr w:type="spellStart"/>
      <w:r w:rsidRPr="006C7AE1">
        <w:rPr>
          <w:rFonts w:cs="Arial"/>
          <w:b/>
          <w:sz w:val="20"/>
          <w:szCs w:val="20"/>
        </w:rPr>
        <w:t>securina</w:t>
      </w:r>
      <w:proofErr w:type="spellEnd"/>
      <w:r w:rsidRPr="006C7AE1">
        <w:rPr>
          <w:rFonts w:cs="Arial"/>
          <w:b/>
          <w:sz w:val="20"/>
          <w:szCs w:val="20"/>
        </w:rPr>
        <w:t xml:space="preserve"> en la respuesta de la célula a los daños en el ADN</w:t>
      </w:r>
      <w:r w:rsidRPr="006C7AE1">
        <w:rPr>
          <w:rFonts w:cs="Arial"/>
          <w:sz w:val="20"/>
          <w:szCs w:val="20"/>
        </w:rPr>
        <w:t xml:space="preserve"> (</w:t>
      </w:r>
      <w:proofErr w:type="spellStart"/>
      <w:r w:rsidRPr="006C7AE1">
        <w:rPr>
          <w:rFonts w:cs="Arial"/>
          <w:sz w:val="20"/>
          <w:szCs w:val="20"/>
        </w:rPr>
        <w:t>SAF2005</w:t>
      </w:r>
      <w:proofErr w:type="spellEnd"/>
      <w:r w:rsidRPr="006C7AE1">
        <w:rPr>
          <w:rFonts w:cs="Arial"/>
          <w:sz w:val="20"/>
          <w:szCs w:val="20"/>
        </w:rPr>
        <w:t>-07713-</w:t>
      </w:r>
      <w:proofErr w:type="spellStart"/>
      <w:r w:rsidRPr="006C7AE1">
        <w:rPr>
          <w:rFonts w:cs="Arial"/>
          <w:sz w:val="20"/>
          <w:szCs w:val="20"/>
        </w:rPr>
        <w:t>C03</w:t>
      </w:r>
      <w:proofErr w:type="spellEnd"/>
      <w:r w:rsidRPr="006C7AE1">
        <w:rPr>
          <w:rFonts w:cs="Arial"/>
          <w:sz w:val="20"/>
          <w:szCs w:val="20"/>
        </w:rPr>
        <w:t xml:space="preserve">-01).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2005-2008.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Ministerio de Educación y Ciencia.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sz w:val="20"/>
          <w:szCs w:val="20"/>
        </w:rPr>
        <w:t xml:space="preserve">María </w:t>
      </w:r>
      <w:proofErr w:type="spellStart"/>
      <w:r w:rsidRPr="006C7AE1">
        <w:rPr>
          <w:rFonts w:cs="Arial"/>
          <w:sz w:val="20"/>
          <w:szCs w:val="20"/>
        </w:rPr>
        <w:t>Tortolero</w:t>
      </w:r>
      <w:proofErr w:type="spellEnd"/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b/>
          <w:sz w:val="20"/>
          <w:szCs w:val="20"/>
        </w:rPr>
        <w:t xml:space="preserve">Nuevos Sustratos de la </w:t>
      </w:r>
      <w:proofErr w:type="spellStart"/>
      <w:r w:rsidRPr="006C7AE1">
        <w:rPr>
          <w:rFonts w:cs="Arial"/>
          <w:b/>
          <w:sz w:val="20"/>
          <w:szCs w:val="20"/>
        </w:rPr>
        <w:t>E3</w:t>
      </w:r>
      <w:proofErr w:type="spellEnd"/>
      <w:r w:rsidRPr="006C7AE1">
        <w:rPr>
          <w:rFonts w:cs="Arial"/>
          <w:b/>
          <w:sz w:val="20"/>
          <w:szCs w:val="20"/>
        </w:rPr>
        <w:t xml:space="preserve"> </w:t>
      </w:r>
      <w:proofErr w:type="spellStart"/>
      <w:r w:rsidRPr="006C7AE1">
        <w:rPr>
          <w:rFonts w:cs="Arial"/>
          <w:b/>
          <w:sz w:val="20"/>
          <w:szCs w:val="20"/>
        </w:rPr>
        <w:t>Ubiquitín</w:t>
      </w:r>
      <w:proofErr w:type="spellEnd"/>
      <w:r w:rsidRPr="006C7AE1">
        <w:rPr>
          <w:rFonts w:cs="Arial"/>
          <w:b/>
          <w:sz w:val="20"/>
          <w:szCs w:val="20"/>
        </w:rPr>
        <w:t xml:space="preserve"> </w:t>
      </w:r>
      <w:proofErr w:type="spellStart"/>
      <w:r w:rsidRPr="006C7AE1">
        <w:rPr>
          <w:rFonts w:cs="Arial"/>
          <w:b/>
          <w:sz w:val="20"/>
          <w:szCs w:val="20"/>
        </w:rPr>
        <w:t>Ligasa</w:t>
      </w:r>
      <w:proofErr w:type="spellEnd"/>
      <w:r w:rsidRPr="006C7AE1">
        <w:rPr>
          <w:rFonts w:cs="Arial"/>
          <w:b/>
          <w:sz w:val="20"/>
          <w:szCs w:val="20"/>
        </w:rPr>
        <w:t xml:space="preserve"> </w:t>
      </w:r>
      <w:proofErr w:type="spellStart"/>
      <w:r w:rsidRPr="006C7AE1">
        <w:rPr>
          <w:rFonts w:cs="Arial"/>
          <w:b/>
          <w:sz w:val="20"/>
          <w:szCs w:val="20"/>
        </w:rPr>
        <w:t>Skp1</w:t>
      </w:r>
      <w:proofErr w:type="spellEnd"/>
      <w:r w:rsidRPr="006C7AE1">
        <w:rPr>
          <w:rFonts w:cs="Arial"/>
          <w:b/>
          <w:sz w:val="20"/>
          <w:szCs w:val="20"/>
        </w:rPr>
        <w:t>-</w:t>
      </w:r>
      <w:proofErr w:type="spellStart"/>
      <w:r w:rsidRPr="006C7AE1">
        <w:rPr>
          <w:rFonts w:cs="Arial"/>
          <w:b/>
          <w:sz w:val="20"/>
          <w:szCs w:val="20"/>
        </w:rPr>
        <w:t>Cul1</w:t>
      </w:r>
      <w:proofErr w:type="spellEnd"/>
      <w:r w:rsidRPr="006C7AE1">
        <w:rPr>
          <w:rFonts w:cs="Arial"/>
          <w:b/>
          <w:sz w:val="20"/>
          <w:szCs w:val="20"/>
        </w:rPr>
        <w:t xml:space="preserve">-F Box </w:t>
      </w:r>
      <w:r w:rsidRPr="006C7AE1">
        <w:rPr>
          <w:rFonts w:cs="Arial"/>
          <w:sz w:val="20"/>
          <w:szCs w:val="20"/>
        </w:rPr>
        <w:t>(</w:t>
      </w:r>
      <w:proofErr w:type="spellStart"/>
      <w:r w:rsidRPr="006C7AE1">
        <w:rPr>
          <w:rFonts w:cs="Arial"/>
          <w:sz w:val="20"/>
          <w:szCs w:val="20"/>
        </w:rPr>
        <w:t>SAF2011</w:t>
      </w:r>
      <w:proofErr w:type="spellEnd"/>
      <w:r w:rsidRPr="006C7AE1">
        <w:rPr>
          <w:rFonts w:cs="Arial"/>
          <w:sz w:val="20"/>
          <w:szCs w:val="20"/>
        </w:rPr>
        <w:t>-30003-</w:t>
      </w:r>
      <w:proofErr w:type="spellStart"/>
      <w:r w:rsidRPr="006C7AE1">
        <w:rPr>
          <w:rFonts w:cs="Arial"/>
          <w:sz w:val="20"/>
          <w:szCs w:val="20"/>
        </w:rPr>
        <w:t>C02</w:t>
      </w:r>
      <w:proofErr w:type="spellEnd"/>
      <w:r w:rsidRPr="006C7AE1">
        <w:rPr>
          <w:rFonts w:cs="Arial"/>
          <w:sz w:val="20"/>
          <w:szCs w:val="20"/>
        </w:rPr>
        <w:t xml:space="preserve">-01).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2012 -2014.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Ministerio de Ciencia e Innovación.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sz w:val="20"/>
          <w:szCs w:val="20"/>
        </w:rPr>
        <w:t>Francisco Romero Portillo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t xml:space="preserve">Las alteraciones de la degradación de las proteínas que controlan el ciclo celular como mecanismo de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tumorigénesis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</w:t>
      </w:r>
      <w:r w:rsidRPr="006C7AE1">
        <w:rPr>
          <w:rFonts w:cs="Arial"/>
          <w:sz w:val="20"/>
          <w:szCs w:val="20"/>
          <w:lang w:val="es-ES_tradnl"/>
        </w:rPr>
        <w:t>(</w:t>
      </w:r>
      <w:proofErr w:type="spellStart"/>
      <w:r w:rsidRPr="006C7AE1">
        <w:rPr>
          <w:rFonts w:cs="Arial"/>
          <w:sz w:val="20"/>
          <w:szCs w:val="20"/>
          <w:lang w:val="es-ES_tradnl"/>
        </w:rPr>
        <w:t>SAF2008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-03095).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>2009-2011</w:t>
      </w:r>
      <w:r w:rsidRPr="006C7AE1">
        <w:rPr>
          <w:rFonts w:cs="Arial"/>
          <w:sz w:val="20"/>
          <w:szCs w:val="20"/>
        </w:rPr>
        <w:t xml:space="preserve">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Ministerio de Ciencia e Innovación.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sz w:val="20"/>
          <w:szCs w:val="20"/>
        </w:rPr>
        <w:t>Francisco Romero Portillo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Efectos arquitecturales frente a plasticidad fenotípica en el polimorfismo floral de </w:t>
      </w:r>
      <w:proofErr w:type="spellStart"/>
      <w:r w:rsidRPr="006C7AE1">
        <w:rPr>
          <w:rFonts w:cs="Arial"/>
          <w:b/>
          <w:sz w:val="20"/>
          <w:szCs w:val="20"/>
        </w:rPr>
        <w:t>Emex</w:t>
      </w:r>
      <w:proofErr w:type="spellEnd"/>
      <w:r w:rsidRPr="006C7AE1">
        <w:rPr>
          <w:rFonts w:cs="Arial"/>
          <w:b/>
          <w:sz w:val="20"/>
          <w:szCs w:val="20"/>
        </w:rPr>
        <w:t xml:space="preserve"> </w:t>
      </w:r>
      <w:proofErr w:type="spellStart"/>
      <w:r w:rsidRPr="006C7AE1">
        <w:rPr>
          <w:rFonts w:cs="Arial"/>
          <w:b/>
          <w:sz w:val="20"/>
          <w:szCs w:val="20"/>
        </w:rPr>
        <w:t>spinosa</w:t>
      </w:r>
      <w:proofErr w:type="spellEnd"/>
      <w:r w:rsidRPr="006C7AE1">
        <w:rPr>
          <w:rFonts w:cs="Arial"/>
          <w:b/>
          <w:sz w:val="20"/>
          <w:szCs w:val="20"/>
        </w:rPr>
        <w:t>.</w:t>
      </w:r>
      <w:r w:rsidRPr="006C7AE1">
        <w:rPr>
          <w:rFonts w:cs="Arial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Ministerio de Ciencia y Tecnología.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2009.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sz w:val="20"/>
          <w:szCs w:val="20"/>
        </w:rPr>
        <w:t>Pedro Luis Ortiz Ballesteros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Alternativas reproductivas en plantas de ambientes </w:t>
      </w:r>
      <w:proofErr w:type="spellStart"/>
      <w:r w:rsidRPr="006C7AE1">
        <w:rPr>
          <w:rFonts w:cs="Arial"/>
          <w:b/>
          <w:sz w:val="20"/>
          <w:szCs w:val="20"/>
        </w:rPr>
        <w:t>megadiversos</w:t>
      </w:r>
      <w:proofErr w:type="spellEnd"/>
      <w:r w:rsidRPr="006C7AE1">
        <w:rPr>
          <w:rFonts w:cs="Arial"/>
          <w:b/>
          <w:sz w:val="20"/>
          <w:szCs w:val="20"/>
        </w:rPr>
        <w:t>: Cerrado y Mediterráneo.</w:t>
      </w:r>
      <w:r w:rsidRPr="006C7AE1">
        <w:rPr>
          <w:rFonts w:cs="Arial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</w:t>
      </w:r>
      <w:r w:rsidRPr="006C7AE1">
        <w:rPr>
          <w:rFonts w:cs="Arial"/>
          <w:sz w:val="20"/>
          <w:szCs w:val="20"/>
        </w:rPr>
        <w:t xml:space="preserve">Ministerio de Educación.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2011-2012.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</w:t>
      </w: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sz w:val="20"/>
          <w:szCs w:val="20"/>
        </w:rPr>
        <w:t>Pedro Luis Ortiz Ballesteros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shd w:val="clear" w:color="auto" w:fill="FFFFFF"/>
        </w:rPr>
      </w:pPr>
      <w:r w:rsidRPr="006C7AE1">
        <w:rPr>
          <w:rFonts w:cs="Arial"/>
          <w:b/>
          <w:sz w:val="20"/>
          <w:szCs w:val="20"/>
          <w:shd w:val="clear" w:color="auto" w:fill="FFFFFF"/>
        </w:rPr>
        <w:t>Papel del manejo de ganado caprino en producción y conservación del monte mediterráneo</w:t>
      </w:r>
      <w:r w:rsidRPr="006C7AE1">
        <w:rPr>
          <w:rFonts w:cs="Arial"/>
          <w:sz w:val="20"/>
          <w:szCs w:val="20"/>
          <w:shd w:val="clear" w:color="auto" w:fill="FFFFFF"/>
        </w:rPr>
        <w:t xml:space="preserve">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Consejería de Agricultura y Medio Ambiente, Junta de Andalucía.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Duración</w:t>
      </w:r>
      <w:r w:rsidRPr="006C7AE1">
        <w:rPr>
          <w:rFonts w:cs="Arial"/>
          <w:sz w:val="20"/>
          <w:szCs w:val="20"/>
          <w:shd w:val="clear" w:color="auto" w:fill="FFFFFF"/>
        </w:rPr>
        <w:t>: 2007-2012. Investigadores principales: Ángel Martín Vicente y María José Leiva Morales.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shd w:val="clear" w:color="auto" w:fill="FFFFFF"/>
        </w:rPr>
      </w:pPr>
      <w:r w:rsidRPr="006C7AE1">
        <w:rPr>
          <w:rFonts w:cs="Arial"/>
          <w:b/>
          <w:sz w:val="20"/>
          <w:szCs w:val="20"/>
          <w:shd w:val="clear" w:color="auto" w:fill="FFFFFF"/>
        </w:rPr>
        <w:t>Desarrollo y puesta en marcha de la red de miradores del agua de Andalucía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Entidad Financiadora</w:t>
      </w:r>
      <w:r w:rsidRPr="006C7AE1">
        <w:rPr>
          <w:rFonts w:cs="Arial"/>
          <w:sz w:val="20"/>
          <w:szCs w:val="20"/>
          <w:shd w:val="clear" w:color="auto" w:fill="FFFFFF"/>
        </w:rPr>
        <w:t xml:space="preserve">: Consejería de Agricultura y Medio Ambiente, Junta de Andalucía. </w:t>
      </w:r>
      <w:r w:rsidRPr="006C7AE1">
        <w:rPr>
          <w:rFonts w:cs="Arial"/>
          <w:caps/>
          <w:sz w:val="20"/>
          <w:szCs w:val="20"/>
          <w:shd w:val="clear" w:color="auto" w:fill="FFFFFF"/>
        </w:rPr>
        <w:t>Duración</w:t>
      </w:r>
      <w:r w:rsidRPr="006C7AE1">
        <w:rPr>
          <w:rFonts w:cs="Arial"/>
          <w:sz w:val="20"/>
          <w:szCs w:val="20"/>
          <w:shd w:val="clear" w:color="auto" w:fill="FFFFFF"/>
        </w:rPr>
        <w:t>: 2007-2012</w:t>
      </w:r>
      <w:r w:rsidRPr="006C7AE1">
        <w:rPr>
          <w:rFonts w:cs="Arial"/>
          <w:caps/>
          <w:sz w:val="20"/>
          <w:szCs w:val="20"/>
          <w:shd w:val="clear" w:color="auto" w:fill="FFFFFF"/>
        </w:rPr>
        <w:t xml:space="preserve">. </w:t>
      </w:r>
      <w:r w:rsidRPr="006C7AE1">
        <w:rPr>
          <w:rFonts w:cs="Arial"/>
          <w:sz w:val="20"/>
          <w:szCs w:val="20"/>
          <w:shd w:val="clear" w:color="auto" w:fill="FFFFFF"/>
        </w:rPr>
        <w:t>Investigador principal: Ángel Martín Vicente.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  <w:shd w:val="clear" w:color="auto" w:fill="FFFFFF"/>
        </w:rPr>
      </w:pPr>
      <w:r w:rsidRPr="006C7AE1">
        <w:rPr>
          <w:rFonts w:cs="Arial"/>
          <w:b/>
          <w:sz w:val="20"/>
          <w:szCs w:val="20"/>
          <w:lang w:val="es-ES_tradnl"/>
        </w:rPr>
        <w:t xml:space="preserve">Caracterización de la Incompatibilidad en </w:t>
      </w:r>
      <w:proofErr w:type="spellStart"/>
      <w:r w:rsidRPr="006C7AE1">
        <w:rPr>
          <w:rFonts w:cs="Arial"/>
          <w:b/>
          <w:i/>
          <w:sz w:val="20"/>
          <w:szCs w:val="20"/>
          <w:lang w:val="es-ES_tradnl"/>
        </w:rPr>
        <w:t>Sonchus</w:t>
      </w:r>
      <w:proofErr w:type="spellEnd"/>
      <w:r w:rsidRPr="006C7AE1">
        <w:rPr>
          <w:rFonts w:cs="Arial"/>
          <w:b/>
          <w:i/>
          <w:sz w:val="20"/>
          <w:szCs w:val="20"/>
          <w:lang w:val="es-ES_tradnl"/>
        </w:rPr>
        <w:t xml:space="preserve"> </w:t>
      </w:r>
      <w:proofErr w:type="spellStart"/>
      <w:r w:rsidRPr="006C7AE1">
        <w:rPr>
          <w:rFonts w:cs="Arial"/>
          <w:b/>
          <w:i/>
          <w:sz w:val="20"/>
          <w:szCs w:val="20"/>
          <w:lang w:val="es-ES_tradnl"/>
        </w:rPr>
        <w:t>pustulatus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y </w:t>
      </w:r>
      <w:r w:rsidRPr="006C7AE1">
        <w:rPr>
          <w:rFonts w:cs="Arial"/>
          <w:b/>
          <w:i/>
          <w:sz w:val="20"/>
          <w:szCs w:val="20"/>
          <w:lang w:val="es-ES_tradnl"/>
        </w:rPr>
        <w:t xml:space="preserve">S. </w:t>
      </w:r>
      <w:proofErr w:type="spellStart"/>
      <w:r w:rsidRPr="006C7AE1">
        <w:rPr>
          <w:rFonts w:cs="Arial"/>
          <w:b/>
          <w:i/>
          <w:sz w:val="20"/>
          <w:szCs w:val="20"/>
          <w:lang w:val="es-ES_tradnl"/>
        </w:rPr>
        <w:t>fragilis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(Asteráceas)</w:t>
      </w:r>
      <w:r w:rsidRPr="006C7AE1">
        <w:rPr>
          <w:rFonts w:cs="Arial"/>
          <w:sz w:val="20"/>
          <w:szCs w:val="20"/>
          <w:lang w:val="es-ES_tradnl"/>
        </w:rPr>
        <w:t xml:space="preserve">.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>Ministerio de Ciencia e Innovación (</w:t>
      </w:r>
      <w:proofErr w:type="spellStart"/>
      <w:r w:rsidRPr="006C7AE1">
        <w:rPr>
          <w:rFonts w:cs="Arial"/>
          <w:sz w:val="20"/>
          <w:szCs w:val="20"/>
          <w:lang w:val="es-ES_tradnl"/>
        </w:rPr>
        <w:t>CGL2010</w:t>
      </w:r>
      <w:proofErr w:type="spellEnd"/>
      <w:r w:rsidRPr="006C7AE1">
        <w:rPr>
          <w:rFonts w:cs="Arial"/>
          <w:sz w:val="20"/>
          <w:szCs w:val="20"/>
          <w:lang w:val="es-ES_tradnl"/>
        </w:rPr>
        <w:t>-16512).</w:t>
      </w:r>
      <w:r w:rsidRPr="006C7AE1">
        <w:rPr>
          <w:rFonts w:cs="Arial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val="es-ES_tradnl"/>
        </w:rPr>
        <w:t xml:space="preserve">2011-2013. </w:t>
      </w:r>
      <w:r w:rsidRPr="006C7AE1">
        <w:rPr>
          <w:rFonts w:cs="Arial"/>
          <w:sz w:val="20"/>
          <w:szCs w:val="20"/>
          <w:shd w:val="clear" w:color="auto" w:fill="FFFFFF"/>
        </w:rPr>
        <w:t xml:space="preserve">Investigador principal: </w:t>
      </w:r>
      <w:r w:rsidRPr="006C7AE1">
        <w:rPr>
          <w:rFonts w:cs="Arial"/>
          <w:sz w:val="20"/>
          <w:szCs w:val="20"/>
          <w:lang w:val="es-ES_tradnl"/>
        </w:rPr>
        <w:t>José Antonio Mejías Gimeno.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  <w:shd w:val="clear" w:color="auto" w:fill="FFFFFF"/>
        </w:rPr>
      </w:pPr>
      <w:proofErr w:type="spellStart"/>
      <w:r w:rsidRPr="006C7AE1">
        <w:rPr>
          <w:rFonts w:cs="Arial"/>
          <w:b/>
          <w:sz w:val="20"/>
          <w:szCs w:val="20"/>
          <w:lang w:bidi="he-IL"/>
        </w:rPr>
        <w:t>Filogeografia</w:t>
      </w:r>
      <w:proofErr w:type="spellEnd"/>
      <w:r w:rsidRPr="006C7AE1">
        <w:rPr>
          <w:rFonts w:cs="Arial"/>
          <w:b/>
          <w:sz w:val="20"/>
          <w:szCs w:val="20"/>
          <w:lang w:bidi="he-IL"/>
        </w:rPr>
        <w:t xml:space="preserve"> Molecular de </w:t>
      </w:r>
      <w:proofErr w:type="spellStart"/>
      <w:r w:rsidRPr="006C7AE1">
        <w:rPr>
          <w:rFonts w:cs="Arial"/>
          <w:b/>
          <w:i/>
          <w:iCs/>
          <w:sz w:val="20"/>
          <w:szCs w:val="20"/>
          <w:lang w:bidi="he-IL"/>
        </w:rPr>
        <w:t>Tetraclinis</w:t>
      </w:r>
      <w:proofErr w:type="spellEnd"/>
      <w:r w:rsidRPr="006C7AE1">
        <w:rPr>
          <w:rFonts w:cs="Arial"/>
          <w:b/>
          <w:i/>
          <w:iCs/>
          <w:sz w:val="20"/>
          <w:szCs w:val="20"/>
          <w:lang w:bidi="he-IL"/>
        </w:rPr>
        <w:t xml:space="preserve"> </w:t>
      </w:r>
      <w:proofErr w:type="spellStart"/>
      <w:r w:rsidRPr="006C7AE1">
        <w:rPr>
          <w:rFonts w:cs="Arial"/>
          <w:b/>
          <w:i/>
          <w:iCs/>
          <w:sz w:val="20"/>
          <w:szCs w:val="20"/>
          <w:lang w:bidi="he-IL"/>
        </w:rPr>
        <w:t>articulata</w:t>
      </w:r>
      <w:proofErr w:type="spellEnd"/>
      <w:r w:rsidRPr="006C7AE1">
        <w:rPr>
          <w:rFonts w:cs="Arial"/>
          <w:b/>
          <w:iCs/>
          <w:sz w:val="20"/>
          <w:szCs w:val="20"/>
          <w:lang w:bidi="he-IL"/>
        </w:rPr>
        <w:t>.</w:t>
      </w:r>
      <w:r w:rsidRPr="006C7AE1">
        <w:rPr>
          <w:rFonts w:cs="Arial"/>
          <w:iCs/>
          <w:sz w:val="20"/>
          <w:szCs w:val="20"/>
          <w:lang w:bidi="he-IL"/>
        </w:rPr>
        <w:t xml:space="preserve">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>:</w:t>
      </w:r>
      <w:r w:rsidRPr="006C7AE1">
        <w:rPr>
          <w:rFonts w:cs="Arial"/>
          <w:sz w:val="20"/>
          <w:szCs w:val="20"/>
          <w:lang w:val="es-ES_tradnl"/>
        </w:rPr>
        <w:t xml:space="preserve"> Ministerio de Ciencia e Innovación</w:t>
      </w:r>
      <w:r w:rsidRPr="006C7AE1">
        <w:rPr>
          <w:rFonts w:cs="Arial"/>
          <w:caps/>
          <w:sz w:val="20"/>
          <w:szCs w:val="20"/>
        </w:rPr>
        <w:t xml:space="preserve"> (</w:t>
      </w:r>
      <w:proofErr w:type="spellStart"/>
      <w:r w:rsidRPr="006C7AE1">
        <w:rPr>
          <w:rFonts w:cs="Arial"/>
          <w:iCs/>
          <w:sz w:val="20"/>
          <w:szCs w:val="20"/>
          <w:lang w:bidi="he-IL"/>
        </w:rPr>
        <w:t>CGL2009</w:t>
      </w:r>
      <w:proofErr w:type="spellEnd"/>
      <w:r w:rsidRPr="006C7AE1">
        <w:rPr>
          <w:rFonts w:cs="Arial"/>
          <w:iCs/>
          <w:sz w:val="20"/>
          <w:szCs w:val="20"/>
          <w:lang w:bidi="he-IL"/>
        </w:rPr>
        <w:t xml:space="preserve">-08713).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iCs/>
          <w:sz w:val="20"/>
          <w:szCs w:val="20"/>
          <w:lang w:bidi="he-IL"/>
        </w:rPr>
        <w:t xml:space="preserve">2010-2013. </w:t>
      </w:r>
      <w:r w:rsidRPr="006C7AE1">
        <w:rPr>
          <w:rFonts w:cs="Arial"/>
          <w:sz w:val="20"/>
          <w:szCs w:val="20"/>
          <w:shd w:val="clear" w:color="auto" w:fill="FFFFFF"/>
        </w:rPr>
        <w:t xml:space="preserve">Investigador principal: </w:t>
      </w:r>
      <w:proofErr w:type="spellStart"/>
      <w:r w:rsidRPr="006C7AE1">
        <w:rPr>
          <w:rFonts w:cs="Arial"/>
          <w:sz w:val="20"/>
          <w:szCs w:val="20"/>
          <w:lang w:bidi="he-IL"/>
        </w:rPr>
        <w:t>Anass</w:t>
      </w:r>
      <w:proofErr w:type="spellEnd"/>
      <w:r w:rsidRPr="006C7AE1">
        <w:rPr>
          <w:rFonts w:cs="Arial"/>
          <w:sz w:val="20"/>
          <w:szCs w:val="20"/>
          <w:lang w:bidi="he-IL"/>
        </w:rPr>
        <w:t xml:space="preserve"> </w:t>
      </w:r>
      <w:proofErr w:type="spellStart"/>
      <w:r w:rsidRPr="006C7AE1">
        <w:rPr>
          <w:rFonts w:cs="Arial"/>
          <w:sz w:val="20"/>
          <w:szCs w:val="20"/>
          <w:lang w:bidi="he-IL"/>
        </w:rPr>
        <w:t>Terrab</w:t>
      </w:r>
      <w:proofErr w:type="spellEnd"/>
      <w:r w:rsidRPr="006C7AE1">
        <w:rPr>
          <w:rFonts w:cs="Arial"/>
          <w:sz w:val="20"/>
          <w:szCs w:val="20"/>
          <w:lang w:bidi="he-IL"/>
        </w:rPr>
        <w:t xml:space="preserve"> </w:t>
      </w:r>
      <w:proofErr w:type="spellStart"/>
      <w:r w:rsidRPr="006C7AE1">
        <w:rPr>
          <w:rFonts w:cs="Arial"/>
          <w:sz w:val="20"/>
          <w:szCs w:val="20"/>
          <w:lang w:bidi="he-IL"/>
        </w:rPr>
        <w:t>Benjelloun</w:t>
      </w:r>
      <w:proofErr w:type="spellEnd"/>
      <w:r w:rsidRPr="006C7AE1">
        <w:rPr>
          <w:rFonts w:cs="Arial"/>
          <w:sz w:val="20"/>
          <w:szCs w:val="20"/>
          <w:lang w:bidi="he-IL"/>
        </w:rPr>
        <w:t>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shd w:val="clear" w:color="auto" w:fill="FFFFFF"/>
        </w:rPr>
      </w:pPr>
      <w:r w:rsidRPr="006C7AE1">
        <w:rPr>
          <w:rFonts w:cs="Arial"/>
          <w:b/>
          <w:sz w:val="20"/>
          <w:szCs w:val="20"/>
          <w:lang w:bidi="he-IL"/>
        </w:rPr>
        <w:t xml:space="preserve">Caracterización de Mieles </w:t>
      </w:r>
      <w:proofErr w:type="spellStart"/>
      <w:r w:rsidRPr="006C7AE1">
        <w:rPr>
          <w:rFonts w:cs="Arial"/>
          <w:b/>
          <w:sz w:val="20"/>
          <w:szCs w:val="20"/>
          <w:lang w:bidi="he-IL"/>
        </w:rPr>
        <w:t>Monoflorales</w:t>
      </w:r>
      <w:proofErr w:type="spellEnd"/>
      <w:r w:rsidRPr="006C7AE1">
        <w:rPr>
          <w:rFonts w:cs="Arial"/>
          <w:b/>
          <w:sz w:val="20"/>
          <w:szCs w:val="20"/>
          <w:lang w:bidi="he-IL"/>
        </w:rPr>
        <w:t xml:space="preserve"> en la Región Sur de Marruecos</w:t>
      </w:r>
      <w:r w:rsidRPr="006C7AE1">
        <w:rPr>
          <w:rFonts w:cs="Arial"/>
          <w:sz w:val="20"/>
          <w:szCs w:val="20"/>
          <w:lang w:bidi="he-IL"/>
        </w:rPr>
        <w:t>.</w:t>
      </w:r>
      <w:r w:rsidRPr="006C7AE1">
        <w:rPr>
          <w:rFonts w:cs="Arial"/>
          <w:sz w:val="20"/>
          <w:szCs w:val="20"/>
          <w:shd w:val="clear" w:color="auto" w:fill="FFFFFF"/>
        </w:rPr>
        <w:t xml:space="preserve"> </w:t>
      </w:r>
      <w:r w:rsidRPr="006C7AE1">
        <w:rPr>
          <w:rFonts w:cs="Arial"/>
          <w:caps/>
          <w:sz w:val="20"/>
          <w:szCs w:val="20"/>
          <w:shd w:val="clear" w:color="auto" w:fill="FFFFFF"/>
        </w:rPr>
        <w:t xml:space="preserve">Entidad </w:t>
      </w:r>
      <w:proofErr w:type="spellStart"/>
      <w:r w:rsidRPr="006C7AE1">
        <w:rPr>
          <w:rFonts w:cs="Arial"/>
          <w:caps/>
          <w:sz w:val="20"/>
          <w:szCs w:val="20"/>
          <w:shd w:val="clear" w:color="auto" w:fill="FFFFFF"/>
        </w:rPr>
        <w:t>Finaciadora</w:t>
      </w:r>
      <w:proofErr w:type="spellEnd"/>
      <w:r w:rsidRPr="006C7AE1">
        <w:rPr>
          <w:rFonts w:cs="Arial"/>
          <w:sz w:val="20"/>
          <w:szCs w:val="20"/>
          <w:shd w:val="clear" w:color="auto" w:fill="FFFFFF"/>
        </w:rPr>
        <w:t>: Ministerio de Asuntos Exteriores (</w:t>
      </w:r>
      <w:proofErr w:type="spellStart"/>
      <w:r w:rsidRPr="006C7AE1">
        <w:rPr>
          <w:rFonts w:cs="Arial"/>
          <w:sz w:val="20"/>
          <w:szCs w:val="20"/>
          <w:shd w:val="clear" w:color="auto" w:fill="FFFFFF"/>
        </w:rPr>
        <w:t>AECID</w:t>
      </w:r>
      <w:proofErr w:type="spellEnd"/>
      <w:r w:rsidRPr="006C7AE1">
        <w:rPr>
          <w:rFonts w:cs="Arial"/>
          <w:sz w:val="20"/>
          <w:szCs w:val="20"/>
          <w:shd w:val="clear" w:color="auto" w:fill="FFFFFF"/>
        </w:rPr>
        <w:t xml:space="preserve">, A/02/024044/09). Duración: 2010. Investigador principal: </w:t>
      </w:r>
      <w:proofErr w:type="spellStart"/>
      <w:r w:rsidRPr="006C7AE1">
        <w:rPr>
          <w:rFonts w:cs="Arial"/>
          <w:sz w:val="20"/>
          <w:szCs w:val="20"/>
          <w:lang w:bidi="he-IL"/>
        </w:rPr>
        <w:t>Anass</w:t>
      </w:r>
      <w:proofErr w:type="spellEnd"/>
      <w:r w:rsidRPr="006C7AE1">
        <w:rPr>
          <w:rFonts w:cs="Arial"/>
          <w:sz w:val="20"/>
          <w:szCs w:val="20"/>
          <w:lang w:bidi="he-IL"/>
        </w:rPr>
        <w:t xml:space="preserve"> </w:t>
      </w:r>
      <w:proofErr w:type="spellStart"/>
      <w:r w:rsidRPr="006C7AE1">
        <w:rPr>
          <w:rFonts w:cs="Arial"/>
          <w:sz w:val="20"/>
          <w:szCs w:val="20"/>
          <w:lang w:bidi="he-IL"/>
        </w:rPr>
        <w:t>Terrab</w:t>
      </w:r>
      <w:proofErr w:type="spellEnd"/>
      <w:r w:rsidRPr="006C7AE1">
        <w:rPr>
          <w:rFonts w:cs="Arial"/>
          <w:sz w:val="20"/>
          <w:szCs w:val="20"/>
          <w:lang w:bidi="he-IL"/>
        </w:rPr>
        <w:t xml:space="preserve"> </w:t>
      </w:r>
      <w:proofErr w:type="spellStart"/>
      <w:r w:rsidRPr="006C7AE1">
        <w:rPr>
          <w:rFonts w:cs="Arial"/>
          <w:sz w:val="20"/>
          <w:szCs w:val="20"/>
          <w:lang w:bidi="he-IL"/>
        </w:rPr>
        <w:t>Benjelloun</w:t>
      </w:r>
      <w:proofErr w:type="spellEnd"/>
      <w:r w:rsidRPr="006C7AE1">
        <w:rPr>
          <w:rFonts w:cs="Arial"/>
          <w:sz w:val="20"/>
          <w:szCs w:val="20"/>
          <w:lang w:bidi="he-IL"/>
        </w:rPr>
        <w:t>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shd w:val="clear" w:color="auto" w:fill="FFFFFF"/>
        </w:rPr>
      </w:pPr>
      <w:r w:rsidRPr="006C7AE1">
        <w:rPr>
          <w:rFonts w:cs="Arial"/>
          <w:b/>
          <w:sz w:val="20"/>
          <w:szCs w:val="20"/>
        </w:rPr>
        <w:t xml:space="preserve">Variaciones poblacionales e </w:t>
      </w:r>
      <w:proofErr w:type="spellStart"/>
      <w:r w:rsidRPr="006C7AE1">
        <w:rPr>
          <w:rFonts w:cs="Arial"/>
          <w:b/>
          <w:sz w:val="20"/>
          <w:szCs w:val="20"/>
        </w:rPr>
        <w:t>interespecíficas</w:t>
      </w:r>
      <w:proofErr w:type="spellEnd"/>
      <w:r w:rsidRPr="006C7AE1">
        <w:rPr>
          <w:rFonts w:cs="Arial"/>
          <w:b/>
          <w:sz w:val="20"/>
          <w:szCs w:val="20"/>
        </w:rPr>
        <w:t xml:space="preserve"> en la biología de anuros: Influencia del cambio climático</w:t>
      </w:r>
      <w:r w:rsidRPr="006C7AE1">
        <w:rPr>
          <w:rFonts w:cs="Arial"/>
          <w:sz w:val="20"/>
          <w:szCs w:val="20"/>
        </w:rPr>
        <w:t xml:space="preserve">. ENTIDAD FINANCIADORA: Ministerio de Ciencia e Innovación (Plan Nacional </w:t>
      </w:r>
      <w:proofErr w:type="spellStart"/>
      <w:r w:rsidRPr="006C7AE1">
        <w:rPr>
          <w:rFonts w:cs="Arial"/>
          <w:sz w:val="20"/>
          <w:szCs w:val="20"/>
        </w:rPr>
        <w:t>I+D+i</w:t>
      </w:r>
      <w:proofErr w:type="spellEnd"/>
      <w:r w:rsidRPr="006C7AE1">
        <w:rPr>
          <w:rFonts w:cs="Arial"/>
          <w:sz w:val="20"/>
          <w:szCs w:val="20"/>
        </w:rPr>
        <w:t xml:space="preserve">). </w:t>
      </w:r>
      <w:proofErr w:type="spellStart"/>
      <w:r w:rsidRPr="006C7AE1">
        <w:rPr>
          <w:rFonts w:cs="Arial"/>
          <w:sz w:val="20"/>
          <w:szCs w:val="20"/>
        </w:rPr>
        <w:t>DURACION</w:t>
      </w:r>
      <w:proofErr w:type="spellEnd"/>
      <w:r w:rsidRPr="006C7AE1">
        <w:rPr>
          <w:rFonts w:cs="Arial"/>
          <w:sz w:val="20"/>
          <w:szCs w:val="20"/>
        </w:rPr>
        <w:t>: 2009-2011</w:t>
      </w:r>
      <w:r w:rsidRPr="006C7AE1">
        <w:rPr>
          <w:rFonts w:cs="Arial"/>
          <w:sz w:val="20"/>
          <w:szCs w:val="20"/>
          <w:shd w:val="clear" w:color="auto" w:fill="FFFFFF"/>
        </w:rPr>
        <w:t xml:space="preserve"> Investigador principal: </w:t>
      </w:r>
      <w:r w:rsidRPr="006C7AE1">
        <w:rPr>
          <w:rFonts w:cs="Arial"/>
          <w:sz w:val="20"/>
          <w:szCs w:val="20"/>
        </w:rPr>
        <w:t>Juan Francisco Beltrán Gala.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shd w:val="clear" w:color="auto" w:fill="FFFFFF"/>
        </w:rPr>
      </w:pPr>
      <w:r w:rsidRPr="006C7AE1">
        <w:rPr>
          <w:rFonts w:cs="Arial"/>
          <w:b/>
          <w:sz w:val="20"/>
          <w:szCs w:val="20"/>
        </w:rPr>
        <w:t xml:space="preserve">Estudio de la diversidad de anfibios en un gradiente mediterráneo </w:t>
      </w:r>
      <w:proofErr w:type="spellStart"/>
      <w:r w:rsidRPr="006C7AE1">
        <w:rPr>
          <w:rFonts w:cs="Arial"/>
          <w:b/>
          <w:sz w:val="20"/>
          <w:szCs w:val="20"/>
        </w:rPr>
        <w:t>presahariano</w:t>
      </w:r>
      <w:proofErr w:type="spellEnd"/>
      <w:r w:rsidRPr="006C7AE1">
        <w:rPr>
          <w:rFonts w:cs="Arial"/>
          <w:sz w:val="20"/>
          <w:szCs w:val="20"/>
        </w:rPr>
        <w:t>. ENTIDAD FINANCIADORA: Ministerio Asuntos Exteriores (</w:t>
      </w:r>
      <w:proofErr w:type="spellStart"/>
      <w:r w:rsidRPr="006C7AE1">
        <w:rPr>
          <w:rFonts w:cs="Arial"/>
          <w:sz w:val="20"/>
          <w:szCs w:val="20"/>
        </w:rPr>
        <w:t>AECID</w:t>
      </w:r>
      <w:proofErr w:type="spellEnd"/>
      <w:r w:rsidRPr="006C7AE1">
        <w:rPr>
          <w:rFonts w:cs="Arial"/>
          <w:sz w:val="20"/>
          <w:szCs w:val="20"/>
        </w:rPr>
        <w:t xml:space="preserve">, A/016244/08). </w:t>
      </w:r>
      <w:proofErr w:type="spellStart"/>
      <w:r w:rsidRPr="006C7AE1">
        <w:rPr>
          <w:rFonts w:cs="Arial"/>
          <w:sz w:val="20"/>
          <w:szCs w:val="20"/>
        </w:rPr>
        <w:t>DURACION</w:t>
      </w:r>
      <w:proofErr w:type="spellEnd"/>
      <w:r w:rsidRPr="006C7AE1">
        <w:rPr>
          <w:rFonts w:cs="Arial"/>
          <w:sz w:val="20"/>
          <w:szCs w:val="20"/>
        </w:rPr>
        <w:t xml:space="preserve">: 2009 y 2010 (renovación). </w:t>
      </w:r>
      <w:r w:rsidRPr="006C7AE1">
        <w:rPr>
          <w:rFonts w:cs="Arial"/>
          <w:sz w:val="20"/>
          <w:szCs w:val="20"/>
          <w:shd w:val="clear" w:color="auto" w:fill="FFFFFF"/>
        </w:rPr>
        <w:t xml:space="preserve">Investigador principal: </w:t>
      </w:r>
      <w:r w:rsidRPr="006C7AE1">
        <w:rPr>
          <w:rFonts w:cs="Arial"/>
          <w:sz w:val="20"/>
          <w:szCs w:val="20"/>
        </w:rPr>
        <w:t>Juan Francisco Beltrán Gala.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shd w:val="clear" w:color="auto" w:fill="FFFFFF"/>
        </w:rPr>
      </w:pPr>
      <w:r w:rsidRPr="006C7AE1">
        <w:rPr>
          <w:rFonts w:cs="Arial"/>
          <w:b/>
          <w:noProof/>
          <w:sz w:val="20"/>
          <w:szCs w:val="20"/>
          <w:lang w:val="es-ES_tradnl"/>
        </w:rPr>
        <w:t>Evaluación de las funciones y servicios desarrollados por la restauración de las marismas de la Avenida Francisco de Montenegro y la Punta del Sebo (Huelva)</w:t>
      </w:r>
      <w:r w:rsidRPr="006C7AE1">
        <w:rPr>
          <w:rFonts w:cs="Arial"/>
          <w:bCs/>
          <w:iCs/>
          <w:sz w:val="20"/>
          <w:szCs w:val="20"/>
        </w:rPr>
        <w:t xml:space="preserve">. </w:t>
      </w:r>
      <w:r w:rsidRPr="006C7AE1">
        <w:rPr>
          <w:rFonts w:cs="Arial"/>
          <w:bCs/>
          <w:iCs/>
          <w:caps/>
          <w:sz w:val="20"/>
          <w:szCs w:val="20"/>
        </w:rPr>
        <w:t>Entidad Financiadora</w:t>
      </w:r>
      <w:r w:rsidRPr="006C7AE1">
        <w:rPr>
          <w:rFonts w:cs="Arial"/>
          <w:bCs/>
          <w:iCs/>
          <w:sz w:val="20"/>
          <w:szCs w:val="20"/>
        </w:rPr>
        <w:t xml:space="preserve">: Autoridad Portuaria de Huelva Duración: 2008 –2010. </w:t>
      </w:r>
      <w:r w:rsidRPr="006C7AE1">
        <w:rPr>
          <w:rFonts w:cs="Arial"/>
          <w:sz w:val="20"/>
          <w:szCs w:val="20"/>
          <w:shd w:val="clear" w:color="auto" w:fill="FFFFFF"/>
        </w:rPr>
        <w:t xml:space="preserve">Investigador principal: </w:t>
      </w:r>
      <w:r w:rsidRPr="006C7AE1">
        <w:rPr>
          <w:rFonts w:cs="Arial"/>
          <w:bCs/>
          <w:iCs/>
          <w:sz w:val="20"/>
          <w:szCs w:val="20"/>
        </w:rPr>
        <w:t>Manuel Jesús Castillo Segura.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shd w:val="clear" w:color="auto" w:fill="FFFFFF"/>
        </w:rPr>
      </w:pPr>
      <w:r w:rsidRPr="006C7AE1">
        <w:rPr>
          <w:rFonts w:cs="Arial"/>
          <w:b/>
          <w:sz w:val="20"/>
          <w:szCs w:val="20"/>
        </w:rPr>
        <w:t xml:space="preserve">Proyecto de mejora ambiental de las marismas de </w:t>
      </w:r>
      <w:proofErr w:type="spellStart"/>
      <w:r w:rsidRPr="006C7AE1">
        <w:rPr>
          <w:rFonts w:cs="Arial"/>
          <w:b/>
          <w:sz w:val="20"/>
          <w:szCs w:val="20"/>
        </w:rPr>
        <w:t>Gautegiz</w:t>
      </w:r>
      <w:proofErr w:type="spellEnd"/>
      <w:r w:rsidRPr="006C7AE1">
        <w:rPr>
          <w:rFonts w:cs="Arial"/>
          <w:b/>
          <w:sz w:val="20"/>
          <w:szCs w:val="20"/>
        </w:rPr>
        <w:t xml:space="preserve"> Arteaga (Reserva de la Biosfera de </w:t>
      </w:r>
      <w:proofErr w:type="spellStart"/>
      <w:r w:rsidRPr="006C7AE1">
        <w:rPr>
          <w:rFonts w:cs="Arial"/>
          <w:b/>
          <w:sz w:val="20"/>
          <w:szCs w:val="20"/>
        </w:rPr>
        <w:t>Urdaibai</w:t>
      </w:r>
      <w:proofErr w:type="spellEnd"/>
      <w:r w:rsidRPr="006C7AE1">
        <w:rPr>
          <w:rFonts w:cs="Arial"/>
          <w:b/>
          <w:sz w:val="20"/>
          <w:szCs w:val="20"/>
        </w:rPr>
        <w:t>, País Vasco)</w:t>
      </w:r>
      <w:r w:rsidRPr="006C7AE1">
        <w:rPr>
          <w:rFonts w:cs="Arial"/>
          <w:bCs/>
          <w:iCs/>
          <w:sz w:val="20"/>
          <w:szCs w:val="20"/>
        </w:rPr>
        <w:t xml:space="preserve">. </w:t>
      </w:r>
      <w:r w:rsidRPr="006C7AE1">
        <w:rPr>
          <w:rFonts w:cs="Arial"/>
          <w:bCs/>
          <w:iCs/>
          <w:caps/>
          <w:sz w:val="20"/>
          <w:szCs w:val="20"/>
        </w:rPr>
        <w:t>Entidad Financiadora</w:t>
      </w:r>
      <w:r w:rsidRPr="006C7AE1">
        <w:rPr>
          <w:rFonts w:cs="Arial"/>
          <w:bCs/>
          <w:iCs/>
          <w:sz w:val="20"/>
          <w:szCs w:val="20"/>
        </w:rPr>
        <w:t xml:space="preserve">: </w:t>
      </w:r>
      <w:proofErr w:type="spellStart"/>
      <w:r w:rsidRPr="006C7AE1">
        <w:rPr>
          <w:rFonts w:cs="Arial"/>
          <w:bCs/>
          <w:iCs/>
          <w:sz w:val="20"/>
          <w:szCs w:val="20"/>
        </w:rPr>
        <w:t>Alventus</w:t>
      </w:r>
      <w:proofErr w:type="spellEnd"/>
      <w:r w:rsidRPr="006C7AE1">
        <w:rPr>
          <w:rFonts w:cs="Arial"/>
          <w:bCs/>
          <w:iCs/>
          <w:sz w:val="20"/>
          <w:szCs w:val="20"/>
        </w:rPr>
        <w:t xml:space="preserve"> Medio Ambiente S.L. Duración: 17/11/2008 – 31/01/ 2009. </w:t>
      </w:r>
      <w:r w:rsidRPr="006C7AE1">
        <w:rPr>
          <w:rFonts w:cs="Arial"/>
          <w:sz w:val="20"/>
          <w:szCs w:val="20"/>
          <w:shd w:val="clear" w:color="auto" w:fill="FFFFFF"/>
        </w:rPr>
        <w:t xml:space="preserve">Investigador principal: </w:t>
      </w:r>
      <w:r w:rsidRPr="006C7AE1">
        <w:rPr>
          <w:rFonts w:cs="Arial"/>
          <w:bCs/>
          <w:iCs/>
          <w:sz w:val="20"/>
          <w:szCs w:val="20"/>
        </w:rPr>
        <w:t>Manuel Jesús Castillo Segura.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shd w:val="clear" w:color="auto" w:fill="FFFFFF"/>
        </w:rPr>
      </w:pPr>
      <w:r w:rsidRPr="006C7AE1">
        <w:rPr>
          <w:rFonts w:cs="Arial"/>
          <w:b/>
          <w:sz w:val="20"/>
          <w:szCs w:val="20"/>
        </w:rPr>
        <w:t>Microscopía básica para la investigación de individuos, población y sistemas: Adquisición y análisis de imágenes</w:t>
      </w:r>
      <w:r w:rsidRPr="006C7AE1">
        <w:rPr>
          <w:rFonts w:cs="Arial"/>
          <w:sz w:val="20"/>
          <w:szCs w:val="20"/>
        </w:rPr>
        <w:t xml:space="preserve">.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 xml:space="preserve">: Ministerio de Ciencia e Innovación. (Subprograma de proyectos de infraestructura científico-tecnológica cofinanciados con </w:t>
      </w:r>
      <w:proofErr w:type="spellStart"/>
      <w:r w:rsidRPr="006C7AE1">
        <w:rPr>
          <w:rFonts w:cs="Arial"/>
          <w:sz w:val="20"/>
          <w:szCs w:val="20"/>
        </w:rPr>
        <w:t>FEDER</w:t>
      </w:r>
      <w:proofErr w:type="spellEnd"/>
      <w:r w:rsidRPr="006C7AE1">
        <w:rPr>
          <w:rFonts w:cs="Arial"/>
          <w:sz w:val="20"/>
          <w:szCs w:val="20"/>
        </w:rPr>
        <w:t xml:space="preserve">, </w:t>
      </w:r>
      <w:proofErr w:type="spellStart"/>
      <w:r w:rsidRPr="006C7AE1">
        <w:rPr>
          <w:rFonts w:cs="Arial"/>
          <w:sz w:val="20"/>
          <w:szCs w:val="20"/>
        </w:rPr>
        <w:lastRenderedPageBreak/>
        <w:t>UNSE10</w:t>
      </w:r>
      <w:proofErr w:type="spellEnd"/>
      <w:r w:rsidRPr="006C7AE1">
        <w:rPr>
          <w:rFonts w:cs="Arial"/>
          <w:sz w:val="20"/>
          <w:szCs w:val="20"/>
        </w:rPr>
        <w:t>-</w:t>
      </w:r>
      <w:proofErr w:type="spellStart"/>
      <w:r w:rsidRPr="006C7AE1">
        <w:rPr>
          <w:rFonts w:cs="Arial"/>
          <w:sz w:val="20"/>
          <w:szCs w:val="20"/>
        </w:rPr>
        <w:t>1E</w:t>
      </w:r>
      <w:proofErr w:type="spellEnd"/>
      <w:r w:rsidRPr="006C7AE1">
        <w:rPr>
          <w:rFonts w:cs="Arial"/>
          <w:sz w:val="20"/>
          <w:szCs w:val="20"/>
        </w:rPr>
        <w:t xml:space="preserve">-260).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2011- a la actualidad. </w:t>
      </w:r>
      <w:r w:rsidRPr="006C7AE1">
        <w:rPr>
          <w:rFonts w:cs="Arial"/>
          <w:sz w:val="20"/>
          <w:szCs w:val="20"/>
          <w:shd w:val="clear" w:color="auto" w:fill="FFFFFF"/>
        </w:rPr>
        <w:t xml:space="preserve">Investigador principal: </w:t>
      </w:r>
      <w:r w:rsidRPr="006C7AE1">
        <w:rPr>
          <w:rFonts w:cs="Arial"/>
          <w:sz w:val="20"/>
          <w:szCs w:val="20"/>
        </w:rPr>
        <w:t xml:space="preserve">Mercedes </w:t>
      </w:r>
      <w:proofErr w:type="spellStart"/>
      <w:r w:rsidRPr="006C7AE1">
        <w:rPr>
          <w:rFonts w:cs="Arial"/>
          <w:sz w:val="20"/>
          <w:szCs w:val="20"/>
        </w:rPr>
        <w:t>Conradi</w:t>
      </w:r>
      <w:proofErr w:type="spellEnd"/>
      <w:r w:rsidRPr="006C7AE1">
        <w:rPr>
          <w:rFonts w:cs="Arial"/>
          <w:sz w:val="20"/>
          <w:szCs w:val="20"/>
        </w:rPr>
        <w:t xml:space="preserve"> Barrena.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120" w:line="240" w:lineRule="auto"/>
        <w:ind w:left="318" w:hanging="318"/>
        <w:rPr>
          <w:rFonts w:cs="Arial"/>
          <w:sz w:val="20"/>
          <w:szCs w:val="20"/>
          <w:lang w:bidi="he-IL"/>
        </w:rPr>
      </w:pPr>
      <w:r w:rsidRPr="006C7AE1">
        <w:rPr>
          <w:rFonts w:cs="Arial"/>
          <w:b/>
          <w:sz w:val="20"/>
          <w:szCs w:val="20"/>
          <w:lang w:bidi="he-IL"/>
        </w:rPr>
        <w:t xml:space="preserve">Identificación de nuevos marcadores genéticos de </w:t>
      </w:r>
      <w:proofErr w:type="spellStart"/>
      <w:r w:rsidRPr="006C7AE1">
        <w:rPr>
          <w:rFonts w:cs="Arial"/>
          <w:b/>
          <w:sz w:val="20"/>
          <w:szCs w:val="20"/>
          <w:lang w:bidi="he-IL"/>
        </w:rPr>
        <w:t>halotolerancia</w:t>
      </w:r>
      <w:proofErr w:type="spellEnd"/>
      <w:r w:rsidRPr="006C7AE1">
        <w:rPr>
          <w:rFonts w:cs="Arial"/>
          <w:b/>
          <w:sz w:val="20"/>
          <w:szCs w:val="20"/>
          <w:lang w:bidi="he-IL"/>
        </w:rPr>
        <w:t xml:space="preserve"> en el arroz (</w:t>
      </w:r>
      <w:proofErr w:type="spellStart"/>
      <w:r w:rsidRPr="006C7AE1">
        <w:rPr>
          <w:rFonts w:cs="Arial"/>
          <w:b/>
          <w:sz w:val="20"/>
          <w:szCs w:val="20"/>
          <w:lang w:bidi="he-IL"/>
        </w:rPr>
        <w:t>Oryza</w:t>
      </w:r>
      <w:proofErr w:type="spellEnd"/>
      <w:r w:rsidRPr="006C7AE1">
        <w:rPr>
          <w:rFonts w:cs="Arial"/>
          <w:b/>
          <w:sz w:val="20"/>
          <w:szCs w:val="20"/>
          <w:lang w:bidi="he-IL"/>
        </w:rPr>
        <w:t xml:space="preserve"> sativa l.). Diseño y aplicación de nuevos criterios de selección en programas de mejora.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 xml:space="preserve">: </w:t>
      </w:r>
      <w:r w:rsidRPr="006C7AE1">
        <w:rPr>
          <w:rFonts w:cs="Arial"/>
          <w:sz w:val="20"/>
          <w:szCs w:val="20"/>
          <w:lang w:bidi="he-IL"/>
        </w:rPr>
        <w:t xml:space="preserve">Ministerio de Educación y Ciencia.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>:</w:t>
      </w:r>
      <w:r w:rsidRPr="006C7AE1">
        <w:rPr>
          <w:rFonts w:cs="Arial"/>
          <w:sz w:val="20"/>
          <w:szCs w:val="20"/>
          <w:lang w:bidi="he-IL"/>
        </w:rPr>
        <w:t xml:space="preserve"> 2007-2008. </w:t>
      </w:r>
      <w:r w:rsidRPr="006C7AE1">
        <w:rPr>
          <w:rFonts w:cs="Arial"/>
          <w:sz w:val="20"/>
          <w:szCs w:val="20"/>
          <w:shd w:val="clear" w:color="auto" w:fill="FFFFFF"/>
        </w:rPr>
        <w:t xml:space="preserve">Investigador principal: </w:t>
      </w:r>
      <w:r w:rsidRPr="006C7AE1">
        <w:rPr>
          <w:rFonts w:cs="Arial"/>
          <w:sz w:val="20"/>
          <w:szCs w:val="20"/>
          <w:lang w:bidi="he-IL"/>
        </w:rPr>
        <w:t xml:space="preserve">Alfonso de </w:t>
      </w:r>
      <w:proofErr w:type="spellStart"/>
      <w:r w:rsidRPr="006C7AE1">
        <w:rPr>
          <w:rFonts w:cs="Arial"/>
          <w:sz w:val="20"/>
          <w:szCs w:val="20"/>
          <w:lang w:bidi="he-IL"/>
        </w:rPr>
        <w:t>Cires</w:t>
      </w:r>
      <w:proofErr w:type="spellEnd"/>
      <w:r w:rsidRPr="006C7AE1">
        <w:rPr>
          <w:rFonts w:cs="Arial"/>
          <w:sz w:val="20"/>
          <w:szCs w:val="20"/>
          <w:lang w:bidi="he-IL"/>
        </w:rPr>
        <w:t xml:space="preserve"> Segura.</w:t>
      </w:r>
    </w:p>
    <w:p w:rsidR="00CC2BE0" w:rsidRPr="006C7AE1" w:rsidRDefault="00CC2BE0" w:rsidP="00CC2BE0">
      <w:pPr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6C7AE1">
        <w:rPr>
          <w:rFonts w:cs="Arial"/>
          <w:b/>
          <w:bCs/>
          <w:sz w:val="20"/>
          <w:szCs w:val="20"/>
        </w:rPr>
        <w:t xml:space="preserve">Facilitación e inhibición entre especies autóctonas e invasoras. Reparto de recursos en comunidades vegetales </w:t>
      </w:r>
      <w:proofErr w:type="spellStart"/>
      <w:r w:rsidRPr="006C7AE1">
        <w:rPr>
          <w:rFonts w:cs="Arial"/>
          <w:b/>
          <w:bCs/>
          <w:sz w:val="20"/>
          <w:szCs w:val="20"/>
        </w:rPr>
        <w:t>dunares</w:t>
      </w:r>
      <w:proofErr w:type="spellEnd"/>
      <w:r w:rsidRPr="006C7AE1">
        <w:rPr>
          <w:rFonts w:cs="Arial"/>
          <w:b/>
          <w:bCs/>
          <w:sz w:val="20"/>
          <w:szCs w:val="20"/>
        </w:rPr>
        <w:t xml:space="preserve">.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 xml:space="preserve">: Ministerio de Educación y Ciencia.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>: 2005-2008.</w:t>
      </w:r>
      <w:r w:rsidRPr="006C7AE1">
        <w:rPr>
          <w:rFonts w:cs="Arial"/>
          <w:b/>
          <w:bCs/>
          <w:sz w:val="20"/>
          <w:szCs w:val="20"/>
        </w:rPr>
        <w:t xml:space="preserve"> </w:t>
      </w:r>
      <w:r w:rsidRPr="006C7AE1">
        <w:rPr>
          <w:rFonts w:cs="Arial"/>
          <w:sz w:val="20"/>
          <w:szCs w:val="20"/>
          <w:shd w:val="clear" w:color="auto" w:fill="FFFFFF"/>
        </w:rPr>
        <w:t xml:space="preserve">Investigador principal: </w:t>
      </w:r>
      <w:r w:rsidRPr="006C7AE1">
        <w:rPr>
          <w:rFonts w:cs="Arial"/>
          <w:sz w:val="20"/>
          <w:szCs w:val="20"/>
        </w:rPr>
        <w:t xml:space="preserve">María </w:t>
      </w:r>
      <w:proofErr w:type="spellStart"/>
      <w:r w:rsidRPr="006C7AE1">
        <w:rPr>
          <w:rFonts w:cs="Arial"/>
          <w:sz w:val="20"/>
          <w:szCs w:val="20"/>
        </w:rPr>
        <w:t>Zunzunegui</w:t>
      </w:r>
      <w:proofErr w:type="spellEnd"/>
      <w:r w:rsidRPr="006C7AE1">
        <w:rPr>
          <w:rFonts w:cs="Arial"/>
          <w:sz w:val="20"/>
          <w:szCs w:val="20"/>
        </w:rPr>
        <w:t>.</w:t>
      </w:r>
    </w:p>
    <w:p w:rsidR="00CC2BE0" w:rsidRPr="006C7AE1" w:rsidRDefault="00CC2BE0" w:rsidP="00CC2BE0">
      <w:pPr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6C7AE1">
        <w:rPr>
          <w:rFonts w:cs="Arial"/>
          <w:b/>
          <w:bCs/>
          <w:sz w:val="20"/>
          <w:szCs w:val="20"/>
        </w:rPr>
        <w:t xml:space="preserve">Elaboración de medidas compensatorias para la Consejería de Medio Ambiente: </w:t>
      </w:r>
      <w:proofErr w:type="spellStart"/>
      <w:r w:rsidRPr="006C7AE1">
        <w:rPr>
          <w:rFonts w:cs="Arial"/>
          <w:b/>
          <w:bCs/>
          <w:sz w:val="20"/>
          <w:szCs w:val="20"/>
        </w:rPr>
        <w:t>transplante</w:t>
      </w:r>
      <w:proofErr w:type="spellEnd"/>
      <w:r w:rsidRPr="006C7AE1">
        <w:rPr>
          <w:rFonts w:cs="Arial"/>
          <w:b/>
          <w:bCs/>
          <w:sz w:val="20"/>
          <w:szCs w:val="20"/>
        </w:rPr>
        <w:t xml:space="preserve"> de ejemplares adultos de </w:t>
      </w:r>
      <w:proofErr w:type="spellStart"/>
      <w:r w:rsidRPr="006C7AE1">
        <w:rPr>
          <w:rFonts w:cs="Arial"/>
          <w:b/>
          <w:bCs/>
          <w:i/>
          <w:iCs/>
          <w:sz w:val="20"/>
          <w:szCs w:val="20"/>
        </w:rPr>
        <w:t>Corema</w:t>
      </w:r>
      <w:proofErr w:type="spellEnd"/>
      <w:r w:rsidRPr="006C7AE1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C7AE1">
        <w:rPr>
          <w:rFonts w:cs="Arial"/>
          <w:b/>
          <w:bCs/>
          <w:i/>
          <w:iCs/>
          <w:sz w:val="20"/>
          <w:szCs w:val="20"/>
        </w:rPr>
        <w:t>album</w:t>
      </w:r>
      <w:proofErr w:type="spellEnd"/>
      <w:r w:rsidRPr="006C7AE1">
        <w:rPr>
          <w:rFonts w:cs="Arial"/>
          <w:b/>
          <w:bCs/>
          <w:sz w:val="20"/>
          <w:szCs w:val="20"/>
        </w:rPr>
        <w:t xml:space="preserve">, obtención de plántulas de </w:t>
      </w:r>
      <w:r w:rsidRPr="006C7AE1">
        <w:rPr>
          <w:rFonts w:cs="Arial"/>
          <w:b/>
          <w:bCs/>
          <w:i/>
          <w:iCs/>
          <w:sz w:val="20"/>
          <w:szCs w:val="20"/>
        </w:rPr>
        <w:t xml:space="preserve">C. </w:t>
      </w:r>
      <w:proofErr w:type="spellStart"/>
      <w:r w:rsidRPr="006C7AE1">
        <w:rPr>
          <w:rFonts w:cs="Arial"/>
          <w:b/>
          <w:bCs/>
          <w:i/>
          <w:iCs/>
          <w:sz w:val="20"/>
          <w:szCs w:val="20"/>
        </w:rPr>
        <w:t>album</w:t>
      </w:r>
      <w:proofErr w:type="spellEnd"/>
      <w:r w:rsidRPr="006C7AE1">
        <w:rPr>
          <w:rFonts w:cs="Arial"/>
          <w:b/>
          <w:bCs/>
          <w:sz w:val="20"/>
          <w:szCs w:val="20"/>
        </w:rPr>
        <w:t xml:space="preserve">. Junta de Compensación Urbanización “El </w:t>
      </w:r>
      <w:proofErr w:type="spellStart"/>
      <w:r w:rsidRPr="006C7AE1">
        <w:rPr>
          <w:rFonts w:cs="Arial"/>
          <w:b/>
          <w:bCs/>
          <w:sz w:val="20"/>
          <w:szCs w:val="20"/>
        </w:rPr>
        <w:t>Vigia</w:t>
      </w:r>
      <w:proofErr w:type="spellEnd"/>
      <w:r w:rsidRPr="006C7AE1">
        <w:rPr>
          <w:rFonts w:cs="Arial"/>
          <w:sz w:val="20"/>
          <w:szCs w:val="20"/>
        </w:rPr>
        <w:t xml:space="preserve">” </w:t>
      </w:r>
      <w:r w:rsidRPr="006C7AE1">
        <w:rPr>
          <w:rFonts w:cs="Arial"/>
          <w:sz w:val="20"/>
          <w:szCs w:val="20"/>
          <w:shd w:val="clear" w:color="auto" w:fill="FFFFFF"/>
        </w:rPr>
        <w:t xml:space="preserve">Investigador principal: </w:t>
      </w:r>
      <w:r w:rsidRPr="006C7AE1">
        <w:rPr>
          <w:rFonts w:cs="Arial"/>
          <w:sz w:val="20"/>
          <w:szCs w:val="20"/>
        </w:rPr>
        <w:t xml:space="preserve">Universidad de Sevilla, Junta de Compensación para la Urbanización “El </w:t>
      </w:r>
      <w:proofErr w:type="spellStart"/>
      <w:r w:rsidRPr="006C7AE1">
        <w:rPr>
          <w:rFonts w:cs="Arial"/>
          <w:sz w:val="20"/>
          <w:szCs w:val="20"/>
        </w:rPr>
        <w:t>Vigia</w:t>
      </w:r>
      <w:proofErr w:type="spellEnd"/>
      <w:r w:rsidRPr="006C7AE1">
        <w:rPr>
          <w:rFonts w:cs="Arial"/>
          <w:sz w:val="20"/>
          <w:szCs w:val="20"/>
        </w:rPr>
        <w:t xml:space="preserve">“. DURACIÓN: 2008-2010. Investigador Principal: M. Cruz Díaz </w:t>
      </w:r>
      <w:proofErr w:type="spellStart"/>
      <w:r w:rsidRPr="006C7AE1">
        <w:rPr>
          <w:rFonts w:cs="Arial"/>
          <w:sz w:val="20"/>
          <w:szCs w:val="20"/>
        </w:rPr>
        <w:t>Antunes</w:t>
      </w:r>
      <w:proofErr w:type="spellEnd"/>
      <w:r w:rsidRPr="006C7AE1">
        <w:rPr>
          <w:rFonts w:cs="Arial"/>
          <w:sz w:val="20"/>
          <w:szCs w:val="20"/>
        </w:rPr>
        <w:t xml:space="preserve"> Barradas</w:t>
      </w:r>
    </w:p>
    <w:p w:rsidR="00CC2BE0" w:rsidRPr="006C7AE1" w:rsidRDefault="00CC2BE0" w:rsidP="00CC2BE0">
      <w:pPr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6C7AE1">
        <w:rPr>
          <w:rFonts w:cs="Arial"/>
          <w:b/>
          <w:bCs/>
          <w:sz w:val="20"/>
          <w:szCs w:val="20"/>
        </w:rPr>
        <w:t xml:space="preserve">Análisis isotópico de las fuentes de agua de </w:t>
      </w:r>
      <w:proofErr w:type="spellStart"/>
      <w:r w:rsidRPr="006C7AE1">
        <w:rPr>
          <w:rFonts w:cs="Arial"/>
          <w:b/>
          <w:bCs/>
          <w:i/>
          <w:iCs/>
          <w:sz w:val="20"/>
          <w:szCs w:val="20"/>
        </w:rPr>
        <w:t>Argania</w:t>
      </w:r>
      <w:proofErr w:type="spellEnd"/>
      <w:r w:rsidRPr="006C7AE1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C7AE1">
        <w:rPr>
          <w:rFonts w:cs="Arial"/>
          <w:b/>
          <w:bCs/>
          <w:i/>
          <w:iCs/>
          <w:sz w:val="20"/>
          <w:szCs w:val="20"/>
        </w:rPr>
        <w:t>spinosa</w:t>
      </w:r>
      <w:proofErr w:type="spellEnd"/>
      <w:r w:rsidRPr="006C7AE1">
        <w:rPr>
          <w:rFonts w:cs="Arial"/>
          <w:b/>
          <w:bCs/>
          <w:sz w:val="20"/>
          <w:szCs w:val="20"/>
        </w:rPr>
        <w:t>. Papel del agua atmosférica</w:t>
      </w:r>
      <w:r w:rsidRPr="006C7AE1">
        <w:rPr>
          <w:rFonts w:cs="Arial"/>
          <w:sz w:val="20"/>
          <w:szCs w:val="20"/>
        </w:rPr>
        <w:t xml:space="preserve">.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 xml:space="preserve">: Ministerio de Asuntos Exteriores y de Cooperación Internacional. </w:t>
      </w:r>
      <w:proofErr w:type="spellStart"/>
      <w:r w:rsidRPr="006C7AE1">
        <w:rPr>
          <w:rFonts w:cs="Arial"/>
          <w:sz w:val="20"/>
          <w:szCs w:val="20"/>
        </w:rPr>
        <w:t>AECI</w:t>
      </w:r>
      <w:proofErr w:type="spellEnd"/>
      <w:r w:rsidRPr="006C7AE1">
        <w:rPr>
          <w:rFonts w:cs="Arial"/>
          <w:sz w:val="20"/>
          <w:szCs w:val="20"/>
        </w:rPr>
        <w:t xml:space="preserve"> Entidades participantes: Universidad de Sevilla, </w:t>
      </w:r>
      <w:proofErr w:type="spellStart"/>
      <w:r w:rsidRPr="006C7AE1">
        <w:rPr>
          <w:rFonts w:cs="Arial"/>
          <w:sz w:val="20"/>
          <w:szCs w:val="20"/>
        </w:rPr>
        <w:t>Université</w:t>
      </w:r>
      <w:proofErr w:type="spellEnd"/>
      <w:r w:rsidRPr="006C7AE1">
        <w:rPr>
          <w:rFonts w:cs="Arial"/>
          <w:sz w:val="20"/>
          <w:szCs w:val="20"/>
        </w:rPr>
        <w:t xml:space="preserve"> Ibn </w:t>
      </w:r>
      <w:proofErr w:type="spellStart"/>
      <w:r w:rsidRPr="006C7AE1">
        <w:rPr>
          <w:rFonts w:cs="Arial"/>
          <w:sz w:val="20"/>
          <w:szCs w:val="20"/>
        </w:rPr>
        <w:t>Zhor</w:t>
      </w:r>
      <w:proofErr w:type="spellEnd"/>
      <w:r w:rsidRPr="006C7AE1">
        <w:rPr>
          <w:rFonts w:cs="Arial"/>
          <w:sz w:val="20"/>
          <w:szCs w:val="20"/>
        </w:rPr>
        <w:t xml:space="preserve"> (</w:t>
      </w:r>
      <w:proofErr w:type="spellStart"/>
      <w:r w:rsidRPr="006C7AE1">
        <w:rPr>
          <w:rFonts w:cs="Arial"/>
          <w:sz w:val="20"/>
          <w:szCs w:val="20"/>
        </w:rPr>
        <w:t>Morocco</w:t>
      </w:r>
      <w:proofErr w:type="spellEnd"/>
      <w:r w:rsidRPr="006C7AE1">
        <w:rPr>
          <w:rFonts w:cs="Arial"/>
          <w:sz w:val="20"/>
          <w:szCs w:val="20"/>
        </w:rPr>
        <w:t xml:space="preserve">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2010-2011. </w:t>
      </w:r>
      <w:r w:rsidRPr="006C7AE1">
        <w:rPr>
          <w:rFonts w:cs="Arial"/>
          <w:sz w:val="20"/>
          <w:szCs w:val="20"/>
          <w:shd w:val="clear" w:color="auto" w:fill="FFFFFF"/>
        </w:rPr>
        <w:t xml:space="preserve">Investigador principal: </w:t>
      </w:r>
      <w:r w:rsidRPr="006C7AE1">
        <w:rPr>
          <w:rFonts w:cs="Arial"/>
          <w:sz w:val="20"/>
          <w:szCs w:val="20"/>
        </w:rPr>
        <w:t xml:space="preserve">María </w:t>
      </w:r>
      <w:proofErr w:type="spellStart"/>
      <w:r w:rsidRPr="006C7AE1">
        <w:rPr>
          <w:rFonts w:cs="Arial"/>
          <w:sz w:val="20"/>
          <w:szCs w:val="20"/>
        </w:rPr>
        <w:t>Zunzunegui</w:t>
      </w:r>
      <w:proofErr w:type="spellEnd"/>
      <w:r w:rsidRPr="006C7AE1">
        <w:rPr>
          <w:rFonts w:cs="Arial"/>
          <w:sz w:val="20"/>
          <w:szCs w:val="20"/>
        </w:rPr>
        <w:t>.</w:t>
      </w:r>
    </w:p>
    <w:p w:rsidR="00CC2BE0" w:rsidRPr="006C7AE1" w:rsidRDefault="00CC2BE0" w:rsidP="00CC2BE0">
      <w:pPr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Regulación de enzimas de enzimas claves del metabolismo del carbono por factores ambientales y </w:t>
      </w:r>
      <w:proofErr w:type="spellStart"/>
      <w:r w:rsidRPr="006C7AE1">
        <w:rPr>
          <w:rFonts w:cs="Arial"/>
          <w:b/>
          <w:sz w:val="20"/>
          <w:szCs w:val="20"/>
        </w:rPr>
        <w:t>antrópicos</w:t>
      </w:r>
      <w:proofErr w:type="spellEnd"/>
      <w:r w:rsidRPr="006C7AE1">
        <w:rPr>
          <w:rFonts w:cs="Arial"/>
          <w:b/>
          <w:sz w:val="20"/>
          <w:szCs w:val="20"/>
        </w:rPr>
        <w:t xml:space="preserve"> en cereales y remolacha azucarera. II</w:t>
      </w:r>
      <w:r w:rsidRPr="006C7AE1">
        <w:rPr>
          <w:rFonts w:cs="Arial"/>
          <w:sz w:val="20"/>
          <w:szCs w:val="20"/>
        </w:rPr>
        <w:t xml:space="preserve">.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>: Ministerio de Educación y Ciencia (</w:t>
      </w:r>
      <w:proofErr w:type="spellStart"/>
      <w:r w:rsidRPr="006C7AE1">
        <w:rPr>
          <w:rFonts w:cs="Arial"/>
          <w:sz w:val="20"/>
          <w:szCs w:val="20"/>
        </w:rPr>
        <w:t>BFU2007</w:t>
      </w:r>
      <w:proofErr w:type="spellEnd"/>
      <w:r w:rsidRPr="006C7AE1">
        <w:rPr>
          <w:rFonts w:cs="Arial"/>
          <w:sz w:val="20"/>
          <w:szCs w:val="20"/>
        </w:rPr>
        <w:t xml:space="preserve">-61431).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2007-2010. </w:t>
      </w:r>
      <w:r w:rsidRPr="006C7AE1">
        <w:rPr>
          <w:rFonts w:cs="Arial"/>
          <w:sz w:val="20"/>
          <w:szCs w:val="20"/>
          <w:shd w:val="clear" w:color="auto" w:fill="FFFFFF"/>
        </w:rPr>
        <w:t xml:space="preserve">Investigador principal: </w:t>
      </w:r>
      <w:r w:rsidRPr="006C7AE1">
        <w:rPr>
          <w:rFonts w:cs="Arial"/>
          <w:sz w:val="20"/>
          <w:szCs w:val="20"/>
        </w:rPr>
        <w:t>Cristina Echevarría Ruiz de Vargas.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right="283" w:hanging="318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  <w:lang w:val="en-US"/>
        </w:rPr>
        <w:t xml:space="preserve">Gene expression and protein regulation of </w:t>
      </w:r>
      <w:proofErr w:type="spellStart"/>
      <w:r w:rsidRPr="006C7AE1">
        <w:rPr>
          <w:rFonts w:cs="Arial"/>
          <w:b/>
          <w:sz w:val="20"/>
          <w:szCs w:val="20"/>
          <w:lang w:val="en-US"/>
        </w:rPr>
        <w:t>PEPC</w:t>
      </w:r>
      <w:proofErr w:type="spellEnd"/>
      <w:r w:rsidRPr="006C7AE1">
        <w:rPr>
          <w:rFonts w:cs="Arial"/>
          <w:b/>
          <w:sz w:val="20"/>
          <w:szCs w:val="20"/>
          <w:lang w:val="en-US"/>
        </w:rPr>
        <w:t xml:space="preserve">, </w:t>
      </w:r>
      <w:proofErr w:type="spellStart"/>
      <w:r w:rsidRPr="006C7AE1">
        <w:rPr>
          <w:rFonts w:cs="Arial"/>
          <w:b/>
          <w:sz w:val="20"/>
          <w:szCs w:val="20"/>
          <w:lang w:val="en-US"/>
        </w:rPr>
        <w:t>PEPC-kinase</w:t>
      </w:r>
      <w:proofErr w:type="spellEnd"/>
      <w:r w:rsidRPr="006C7AE1">
        <w:rPr>
          <w:rFonts w:cs="Arial"/>
          <w:b/>
          <w:sz w:val="20"/>
          <w:szCs w:val="20"/>
          <w:lang w:val="en-US"/>
        </w:rPr>
        <w:t xml:space="preserve"> and peptide-dependent </w:t>
      </w:r>
      <w:proofErr w:type="spellStart"/>
      <w:r w:rsidRPr="006C7AE1">
        <w:rPr>
          <w:rFonts w:cs="Arial"/>
          <w:b/>
          <w:sz w:val="20"/>
          <w:szCs w:val="20"/>
          <w:lang w:val="en-US"/>
        </w:rPr>
        <w:t>PEPC</w:t>
      </w:r>
      <w:proofErr w:type="spellEnd"/>
      <w:r w:rsidRPr="006C7AE1">
        <w:rPr>
          <w:rFonts w:cs="Arial"/>
          <w:b/>
          <w:sz w:val="20"/>
          <w:szCs w:val="20"/>
          <w:lang w:val="en-US"/>
        </w:rPr>
        <w:t xml:space="preserve"> protease: role in development and germination of sorghum seed and salt resistance</w:t>
      </w:r>
      <w:r w:rsidRPr="006C7AE1">
        <w:rPr>
          <w:rFonts w:cs="Arial"/>
          <w:b/>
          <w:bCs/>
          <w:sz w:val="20"/>
          <w:szCs w:val="20"/>
          <w:lang w:val="en-US"/>
        </w:rPr>
        <w:t>.</w:t>
      </w:r>
      <w:r w:rsidRPr="006C7AE1">
        <w:rPr>
          <w:rFonts w:cs="Arial"/>
          <w:bCs/>
          <w:sz w:val="20"/>
          <w:szCs w:val="20"/>
          <w:lang w:val="en-US"/>
        </w:rPr>
        <w:t xml:space="preserve">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>: Ministerio de Economía y Competitividad (</w:t>
      </w:r>
      <w:proofErr w:type="spellStart"/>
      <w:r w:rsidRPr="006C7AE1">
        <w:rPr>
          <w:rFonts w:cs="Arial"/>
          <w:sz w:val="20"/>
          <w:szCs w:val="20"/>
        </w:rPr>
        <w:t>MINECO</w:t>
      </w:r>
      <w:proofErr w:type="spellEnd"/>
      <w:r w:rsidRPr="006C7AE1">
        <w:rPr>
          <w:rFonts w:cs="Arial"/>
          <w:sz w:val="20"/>
          <w:szCs w:val="20"/>
        </w:rPr>
        <w:t xml:space="preserve">, </w:t>
      </w:r>
      <w:proofErr w:type="spellStart"/>
      <w:r w:rsidRPr="006C7AE1">
        <w:rPr>
          <w:rFonts w:cs="Arial"/>
          <w:sz w:val="20"/>
          <w:szCs w:val="20"/>
        </w:rPr>
        <w:t>AGL</w:t>
      </w:r>
      <w:proofErr w:type="spellEnd"/>
      <w:r w:rsidRPr="006C7AE1">
        <w:rPr>
          <w:rFonts w:cs="Arial"/>
          <w:sz w:val="20"/>
          <w:szCs w:val="20"/>
        </w:rPr>
        <w:t xml:space="preserve">-2012-35708).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2012-2015. </w:t>
      </w:r>
      <w:r w:rsidRPr="006C7AE1">
        <w:rPr>
          <w:rFonts w:cs="Arial"/>
          <w:sz w:val="20"/>
          <w:szCs w:val="20"/>
          <w:shd w:val="clear" w:color="auto" w:fill="FFFFFF"/>
        </w:rPr>
        <w:t xml:space="preserve">Investigador principal: </w:t>
      </w:r>
      <w:r w:rsidRPr="006C7AE1">
        <w:rPr>
          <w:rFonts w:cs="Arial"/>
          <w:noProof/>
          <w:sz w:val="20"/>
          <w:szCs w:val="20"/>
        </w:rPr>
        <w:t>Cristina Echevarría Ruiz de Vargas.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right="283" w:hanging="318"/>
        <w:rPr>
          <w:rFonts w:cs="Arial"/>
          <w:b/>
          <w:sz w:val="20"/>
          <w:szCs w:val="20"/>
        </w:rPr>
      </w:pPr>
      <w:proofErr w:type="spellStart"/>
      <w:r w:rsidRPr="006C7AE1">
        <w:rPr>
          <w:rFonts w:cs="Arial"/>
          <w:b/>
          <w:bCs/>
          <w:sz w:val="20"/>
          <w:szCs w:val="20"/>
        </w:rPr>
        <w:t>Patella</w:t>
      </w:r>
      <w:proofErr w:type="spellEnd"/>
      <w:r w:rsidRPr="006C7AE1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6C7AE1">
        <w:rPr>
          <w:rFonts w:cs="Arial"/>
          <w:b/>
          <w:bCs/>
          <w:sz w:val="20"/>
          <w:szCs w:val="20"/>
        </w:rPr>
        <w:t>ferruginea</w:t>
      </w:r>
      <w:proofErr w:type="spellEnd"/>
      <w:r w:rsidRPr="006C7AE1">
        <w:rPr>
          <w:rFonts w:cs="Arial"/>
          <w:b/>
          <w:bCs/>
          <w:sz w:val="20"/>
          <w:szCs w:val="20"/>
        </w:rPr>
        <w:t xml:space="preserve">, endemismo mediterráneo en peligro de extinción. Plan de contingencia para su recuperación, estrategias de conservación de su hábitat. </w:t>
      </w:r>
      <w:r w:rsidRPr="006C7AE1">
        <w:rPr>
          <w:rFonts w:cs="Arial"/>
          <w:bCs/>
          <w:caps/>
          <w:sz w:val="20"/>
          <w:szCs w:val="20"/>
        </w:rPr>
        <w:t>Entidad Financiadora</w:t>
      </w:r>
      <w:r w:rsidRPr="006C7AE1">
        <w:rPr>
          <w:rFonts w:cs="Arial"/>
          <w:b/>
          <w:bCs/>
          <w:sz w:val="20"/>
          <w:szCs w:val="20"/>
        </w:rPr>
        <w:t>:</w:t>
      </w:r>
      <w:r w:rsidRPr="006C7AE1">
        <w:rPr>
          <w:rFonts w:cs="Arial"/>
          <w:sz w:val="20"/>
          <w:szCs w:val="20"/>
        </w:rPr>
        <w:t xml:space="preserve"> Agencia Española de Cooperación y Desarrollo (</w:t>
      </w:r>
      <w:proofErr w:type="spellStart"/>
      <w:r w:rsidRPr="006C7AE1">
        <w:rPr>
          <w:rFonts w:cs="Arial"/>
          <w:sz w:val="20"/>
          <w:szCs w:val="20"/>
        </w:rPr>
        <w:t>AECID</w:t>
      </w:r>
      <w:proofErr w:type="spellEnd"/>
      <w:r w:rsidRPr="006C7AE1">
        <w:rPr>
          <w:rFonts w:cs="Arial"/>
          <w:sz w:val="20"/>
          <w:szCs w:val="20"/>
        </w:rPr>
        <w:t xml:space="preserve">). Ministerio de Asuntos Exteriores y Cooperación.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16/01/2008-15/01/2009. </w:t>
      </w:r>
      <w:r w:rsidRPr="006C7AE1">
        <w:rPr>
          <w:rFonts w:cs="Arial"/>
          <w:sz w:val="20"/>
          <w:szCs w:val="20"/>
          <w:shd w:val="clear" w:color="auto" w:fill="FFFFFF"/>
        </w:rPr>
        <w:t xml:space="preserve">Investigador principal: </w:t>
      </w:r>
      <w:r w:rsidRPr="006C7AE1">
        <w:rPr>
          <w:rFonts w:cs="Arial"/>
          <w:sz w:val="20"/>
          <w:szCs w:val="20"/>
        </w:rPr>
        <w:t>Free Espinosa Torre.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right="283" w:hanging="318"/>
        <w:rPr>
          <w:rFonts w:cs="Arial"/>
          <w:b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Análisis de las comunidades rocosas </w:t>
      </w:r>
      <w:proofErr w:type="spellStart"/>
      <w:r w:rsidRPr="006C7AE1">
        <w:rPr>
          <w:rFonts w:cs="Arial"/>
          <w:b/>
          <w:sz w:val="20"/>
          <w:szCs w:val="20"/>
        </w:rPr>
        <w:t>intermareales</w:t>
      </w:r>
      <w:proofErr w:type="spellEnd"/>
      <w:r w:rsidRPr="006C7AE1">
        <w:rPr>
          <w:rFonts w:cs="Arial"/>
          <w:b/>
          <w:sz w:val="20"/>
          <w:szCs w:val="20"/>
        </w:rPr>
        <w:t xml:space="preserve"> y cartografía de las especies de invertebrados marinos protegidos presentes en el Parque Natural de </w:t>
      </w:r>
      <w:proofErr w:type="spellStart"/>
      <w:r w:rsidRPr="006C7AE1">
        <w:rPr>
          <w:rFonts w:cs="Arial"/>
          <w:b/>
          <w:sz w:val="20"/>
          <w:szCs w:val="20"/>
        </w:rPr>
        <w:t>Sa</w:t>
      </w:r>
      <w:proofErr w:type="spellEnd"/>
      <w:r w:rsidRPr="006C7AE1">
        <w:rPr>
          <w:rFonts w:cs="Arial"/>
          <w:b/>
          <w:sz w:val="20"/>
          <w:szCs w:val="20"/>
        </w:rPr>
        <w:t xml:space="preserve"> </w:t>
      </w:r>
      <w:proofErr w:type="spellStart"/>
      <w:r w:rsidRPr="006C7AE1">
        <w:rPr>
          <w:rFonts w:cs="Arial"/>
          <w:b/>
          <w:sz w:val="20"/>
          <w:szCs w:val="20"/>
        </w:rPr>
        <w:t>Dragonera</w:t>
      </w:r>
      <w:proofErr w:type="spellEnd"/>
      <w:r w:rsidRPr="006C7AE1">
        <w:rPr>
          <w:rFonts w:cs="Arial"/>
          <w:sz w:val="20"/>
          <w:szCs w:val="20"/>
        </w:rPr>
        <w:t xml:space="preserve">.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 xml:space="preserve">: </w:t>
      </w:r>
      <w:proofErr w:type="spellStart"/>
      <w:r w:rsidRPr="006C7AE1">
        <w:rPr>
          <w:rFonts w:cs="Arial"/>
          <w:sz w:val="20"/>
          <w:szCs w:val="20"/>
        </w:rPr>
        <w:t>Consell</w:t>
      </w:r>
      <w:proofErr w:type="spellEnd"/>
      <w:r w:rsidRPr="006C7AE1">
        <w:rPr>
          <w:rFonts w:cs="Arial"/>
          <w:sz w:val="20"/>
          <w:szCs w:val="20"/>
        </w:rPr>
        <w:t xml:space="preserve"> de Mallorca. Investigador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15/11/2010-31/12/2010. </w:t>
      </w:r>
      <w:r w:rsidRPr="006C7AE1">
        <w:rPr>
          <w:rFonts w:cs="Arial"/>
          <w:sz w:val="20"/>
          <w:szCs w:val="20"/>
          <w:shd w:val="clear" w:color="auto" w:fill="FFFFFF"/>
        </w:rPr>
        <w:t xml:space="preserve">Investigador principal: </w:t>
      </w:r>
      <w:r w:rsidRPr="006C7AE1">
        <w:rPr>
          <w:rFonts w:cs="Arial"/>
          <w:sz w:val="20"/>
          <w:szCs w:val="20"/>
        </w:rPr>
        <w:t>Free Espinosa Torre.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right="283" w:hanging="318"/>
        <w:rPr>
          <w:rFonts w:cs="Arial"/>
          <w:b/>
          <w:sz w:val="20"/>
          <w:szCs w:val="20"/>
        </w:rPr>
      </w:pPr>
      <w:r w:rsidRPr="006C7AE1">
        <w:rPr>
          <w:rFonts w:cs="Arial"/>
          <w:b/>
          <w:bCs/>
          <w:sz w:val="20"/>
          <w:szCs w:val="20"/>
          <w:lang w:val="en-GB"/>
        </w:rPr>
        <w:t xml:space="preserve">Establish priority activities needed to create marine protected areas.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 xml:space="preserve">: Regional </w:t>
      </w:r>
      <w:proofErr w:type="spellStart"/>
      <w:r w:rsidRPr="006C7AE1">
        <w:rPr>
          <w:rFonts w:cs="Arial"/>
          <w:sz w:val="20"/>
          <w:szCs w:val="20"/>
        </w:rPr>
        <w:t>Activity</w:t>
      </w:r>
      <w:proofErr w:type="spellEnd"/>
      <w:r w:rsidRPr="006C7AE1">
        <w:rPr>
          <w:rFonts w:cs="Arial"/>
          <w:sz w:val="20"/>
          <w:szCs w:val="20"/>
        </w:rPr>
        <w:t xml:space="preserve"> Centre </w:t>
      </w:r>
      <w:proofErr w:type="spellStart"/>
      <w:r w:rsidRPr="006C7AE1">
        <w:rPr>
          <w:rFonts w:cs="Arial"/>
          <w:sz w:val="20"/>
          <w:szCs w:val="20"/>
        </w:rPr>
        <w:t>for</w:t>
      </w:r>
      <w:proofErr w:type="spellEnd"/>
      <w:r w:rsidRPr="006C7AE1">
        <w:rPr>
          <w:rFonts w:cs="Arial"/>
          <w:sz w:val="20"/>
          <w:szCs w:val="20"/>
        </w:rPr>
        <w:t xml:space="preserve"> </w:t>
      </w:r>
      <w:proofErr w:type="spellStart"/>
      <w:r w:rsidRPr="006C7AE1">
        <w:rPr>
          <w:rFonts w:cs="Arial"/>
          <w:sz w:val="20"/>
          <w:szCs w:val="20"/>
        </w:rPr>
        <w:t>Specially</w:t>
      </w:r>
      <w:proofErr w:type="spellEnd"/>
      <w:r w:rsidRPr="006C7AE1">
        <w:rPr>
          <w:rFonts w:cs="Arial"/>
          <w:sz w:val="20"/>
          <w:szCs w:val="20"/>
        </w:rPr>
        <w:t xml:space="preserve"> </w:t>
      </w:r>
      <w:proofErr w:type="spellStart"/>
      <w:r w:rsidRPr="006C7AE1">
        <w:rPr>
          <w:rFonts w:cs="Arial"/>
          <w:sz w:val="20"/>
          <w:szCs w:val="20"/>
        </w:rPr>
        <w:t>Protected</w:t>
      </w:r>
      <w:proofErr w:type="spellEnd"/>
      <w:r w:rsidRPr="006C7AE1">
        <w:rPr>
          <w:rFonts w:cs="Arial"/>
          <w:sz w:val="20"/>
          <w:szCs w:val="20"/>
        </w:rPr>
        <w:t xml:space="preserve"> </w:t>
      </w:r>
      <w:proofErr w:type="spellStart"/>
      <w:r w:rsidRPr="006C7AE1">
        <w:rPr>
          <w:rFonts w:cs="Arial"/>
          <w:sz w:val="20"/>
          <w:szCs w:val="20"/>
        </w:rPr>
        <w:t>Areas</w:t>
      </w:r>
      <w:proofErr w:type="spellEnd"/>
      <w:r w:rsidRPr="006C7AE1">
        <w:rPr>
          <w:rFonts w:cs="Arial"/>
          <w:sz w:val="20"/>
          <w:szCs w:val="20"/>
        </w:rPr>
        <w:t xml:space="preserve">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>: 01/09/2012- 30/11/2012. Free Espinosa Torre.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sz w:val="20"/>
          <w:szCs w:val="20"/>
          <w:lang w:val="es-ES_tradnl"/>
        </w:rPr>
        <w:t xml:space="preserve"> </w:t>
      </w:r>
      <w:r w:rsidRPr="006C7AE1">
        <w:rPr>
          <w:rFonts w:cs="Arial"/>
          <w:b/>
          <w:sz w:val="20"/>
          <w:szCs w:val="20"/>
          <w:lang w:val="es-ES_tradnl"/>
        </w:rPr>
        <w:t xml:space="preserve">Efecto de la influencia marina sobre la vegetación de la duna costera: estudio de la </w:t>
      </w:r>
      <w:proofErr w:type="spellStart"/>
      <w:r w:rsidRPr="006C7AE1">
        <w:rPr>
          <w:rFonts w:cs="Arial"/>
          <w:b/>
          <w:sz w:val="20"/>
          <w:szCs w:val="20"/>
          <w:lang w:val="es-ES_tradnl"/>
        </w:rPr>
        <w:t>ecofisiología</w:t>
      </w:r>
      <w:proofErr w:type="spellEnd"/>
      <w:r w:rsidRPr="006C7AE1">
        <w:rPr>
          <w:rFonts w:cs="Arial"/>
          <w:b/>
          <w:sz w:val="20"/>
          <w:szCs w:val="20"/>
          <w:lang w:val="es-ES_tradnl"/>
        </w:rPr>
        <w:t xml:space="preserve"> y fuentes de agua utilizando análisis isotópicos</w:t>
      </w:r>
      <w:r w:rsidRPr="006C7AE1">
        <w:rPr>
          <w:rFonts w:cs="Arial"/>
          <w:sz w:val="20"/>
          <w:szCs w:val="20"/>
          <w:lang w:val="es-ES_tradnl"/>
        </w:rPr>
        <w:t xml:space="preserve">. </w:t>
      </w:r>
      <w:r w:rsidRPr="006C7AE1">
        <w:rPr>
          <w:rFonts w:cs="Arial"/>
          <w:caps/>
          <w:sz w:val="20"/>
          <w:szCs w:val="20"/>
          <w:lang w:val="es-ES_tradnl"/>
        </w:rPr>
        <w:t>Entidad financiadora</w:t>
      </w:r>
      <w:r w:rsidRPr="006C7AE1">
        <w:rPr>
          <w:rFonts w:cs="Arial"/>
          <w:sz w:val="20"/>
          <w:szCs w:val="20"/>
          <w:lang w:val="es-ES_tradnl"/>
        </w:rPr>
        <w:t>: Ministerio de Ciencia y Tecnología (</w:t>
      </w:r>
      <w:proofErr w:type="spellStart"/>
      <w:r w:rsidRPr="006C7AE1">
        <w:rPr>
          <w:rFonts w:cs="Arial"/>
          <w:sz w:val="20"/>
          <w:szCs w:val="20"/>
          <w:lang w:val="es-ES_tradnl"/>
        </w:rPr>
        <w:t>CGL2009</w:t>
      </w:r>
      <w:proofErr w:type="spellEnd"/>
      <w:r w:rsidRPr="006C7AE1">
        <w:rPr>
          <w:rFonts w:cs="Arial"/>
          <w:sz w:val="20"/>
          <w:szCs w:val="20"/>
          <w:lang w:val="es-ES_tradnl"/>
        </w:rPr>
        <w:t xml:space="preserve">-10577). </w:t>
      </w:r>
      <w:r w:rsidRPr="006C7AE1">
        <w:rPr>
          <w:rFonts w:cs="Arial"/>
          <w:caps/>
          <w:sz w:val="20"/>
          <w:szCs w:val="20"/>
          <w:lang w:val="es-ES_tradnl"/>
        </w:rPr>
        <w:t>Duración</w:t>
      </w:r>
      <w:r w:rsidRPr="006C7AE1">
        <w:rPr>
          <w:rFonts w:cs="Arial"/>
          <w:sz w:val="20"/>
          <w:szCs w:val="20"/>
          <w:lang w:val="es-ES_tradnl"/>
        </w:rPr>
        <w:t>: 2010-2012</w:t>
      </w:r>
      <w:r w:rsidRPr="006C7AE1">
        <w:rPr>
          <w:rFonts w:cs="Arial"/>
          <w:sz w:val="20"/>
          <w:szCs w:val="20"/>
        </w:rPr>
        <w:t xml:space="preserve">. Investigador Principal: </w:t>
      </w:r>
      <w:r w:rsidRPr="006C7AE1">
        <w:rPr>
          <w:rFonts w:cs="Arial"/>
          <w:sz w:val="20"/>
          <w:szCs w:val="20"/>
          <w:lang w:val="es-ES_tradnl"/>
        </w:rPr>
        <w:t>Juan Bautista Gallego Fernández.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  <w:lang w:val="es-ES_tradnl"/>
        </w:rPr>
      </w:pPr>
      <w:r w:rsidRPr="006C7AE1">
        <w:rPr>
          <w:rFonts w:cs="Arial"/>
          <w:b/>
          <w:sz w:val="20"/>
          <w:szCs w:val="20"/>
          <w:lang w:val="es-ES_tradnl"/>
        </w:rPr>
        <w:t>Evaluación del efecto de la subida del nivel del mar sobre la vegetación de dunas costeras a partir de la identificación del origen del agua tomada por las plantas mediante análisis isotópicos</w:t>
      </w:r>
      <w:r w:rsidRPr="006C7AE1">
        <w:rPr>
          <w:rFonts w:cs="Arial"/>
          <w:sz w:val="20"/>
          <w:szCs w:val="20"/>
          <w:lang w:val="es-ES_tradnl"/>
        </w:rPr>
        <w:t xml:space="preserve">. </w:t>
      </w:r>
      <w:r w:rsidRPr="006C7AE1">
        <w:rPr>
          <w:rFonts w:cs="Arial"/>
          <w:caps/>
          <w:sz w:val="20"/>
          <w:szCs w:val="20"/>
          <w:lang w:val="es-ES_tradnl"/>
        </w:rPr>
        <w:t>Entidad financiadora</w:t>
      </w:r>
      <w:r w:rsidRPr="006C7AE1">
        <w:rPr>
          <w:rFonts w:cs="Arial"/>
          <w:sz w:val="20"/>
          <w:szCs w:val="20"/>
          <w:lang w:val="es-ES_tradnl"/>
        </w:rPr>
        <w:t>: Agencia Española de Cooperación Internacional (</w:t>
      </w:r>
      <w:proofErr w:type="spellStart"/>
      <w:r w:rsidRPr="006C7AE1">
        <w:rPr>
          <w:rFonts w:cs="Arial"/>
          <w:sz w:val="20"/>
          <w:szCs w:val="20"/>
          <w:lang w:val="es-ES_tradnl"/>
        </w:rPr>
        <w:t>AECID</w:t>
      </w:r>
      <w:proofErr w:type="spellEnd"/>
      <w:r w:rsidRPr="006C7AE1">
        <w:rPr>
          <w:rFonts w:cs="Arial"/>
          <w:sz w:val="20"/>
          <w:szCs w:val="20"/>
          <w:lang w:val="es-ES_tradnl"/>
        </w:rPr>
        <w:t>). 07/01/2009-07/01/2010</w:t>
      </w:r>
      <w:r w:rsidRPr="006C7AE1">
        <w:rPr>
          <w:rFonts w:cs="Arial"/>
          <w:sz w:val="20"/>
          <w:szCs w:val="20"/>
        </w:rPr>
        <w:t xml:space="preserve">. Investigador Principal: </w:t>
      </w:r>
      <w:r w:rsidRPr="006C7AE1">
        <w:rPr>
          <w:rFonts w:cs="Arial"/>
          <w:sz w:val="20"/>
          <w:szCs w:val="20"/>
          <w:lang w:val="es-ES_tradnl"/>
        </w:rPr>
        <w:t>Juan Bautista Gallego Fernández.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Elaboración de las cartografías únicas para hábitats de interés comunitario. 3160. Lagos y estanques </w:t>
      </w:r>
      <w:proofErr w:type="spellStart"/>
      <w:r w:rsidRPr="006C7AE1">
        <w:rPr>
          <w:rFonts w:cs="Arial"/>
          <w:b/>
          <w:sz w:val="20"/>
          <w:szCs w:val="20"/>
        </w:rPr>
        <w:t>distróficos</w:t>
      </w:r>
      <w:proofErr w:type="spellEnd"/>
      <w:r w:rsidRPr="006C7AE1">
        <w:rPr>
          <w:rFonts w:cs="Arial"/>
          <w:b/>
          <w:sz w:val="20"/>
          <w:szCs w:val="20"/>
        </w:rPr>
        <w:t xml:space="preserve"> naturales, y 3170. Lagos y lagunas kársticas sobre yesos. </w:t>
      </w:r>
      <w:r w:rsidRPr="006C7AE1">
        <w:rPr>
          <w:rFonts w:cs="Arial"/>
          <w:sz w:val="20"/>
          <w:szCs w:val="20"/>
        </w:rPr>
        <w:t xml:space="preserve">Agencia de Medio Ambiente y del Agua de </w:t>
      </w:r>
      <w:proofErr w:type="spellStart"/>
      <w:r w:rsidRPr="006C7AE1">
        <w:rPr>
          <w:rFonts w:cs="Arial"/>
          <w:sz w:val="20"/>
          <w:szCs w:val="20"/>
        </w:rPr>
        <w:t>Andalucia</w:t>
      </w:r>
      <w:proofErr w:type="spellEnd"/>
      <w:r w:rsidRPr="006C7AE1">
        <w:rPr>
          <w:rFonts w:cs="Arial"/>
          <w:sz w:val="20"/>
          <w:szCs w:val="20"/>
        </w:rPr>
        <w:t xml:space="preserve">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>: 01/11/2012-01/11/2013. Investigador Principal: Pablo José García Murillo.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Análisis de los hábitats del grupo 3 no correspondientes con ambientes </w:t>
      </w:r>
      <w:proofErr w:type="spellStart"/>
      <w:r w:rsidRPr="006C7AE1">
        <w:rPr>
          <w:rFonts w:cs="Arial"/>
          <w:b/>
          <w:sz w:val="20"/>
          <w:szCs w:val="20"/>
        </w:rPr>
        <w:t>riparios</w:t>
      </w:r>
      <w:proofErr w:type="spellEnd"/>
      <w:r w:rsidRPr="006C7AE1">
        <w:rPr>
          <w:rFonts w:cs="Arial"/>
          <w:b/>
          <w:sz w:val="20"/>
          <w:szCs w:val="20"/>
        </w:rPr>
        <w:t xml:space="preserve"> del Anexo I de la directiva 94/43/CEE del Consejo de 21 de Mayo de 1992, relativa a la conservación de los hábitats naturales y la fauna y flora silvestre</w:t>
      </w:r>
      <w:r w:rsidRPr="006C7AE1">
        <w:rPr>
          <w:rFonts w:cs="Arial"/>
          <w:sz w:val="20"/>
          <w:szCs w:val="20"/>
        </w:rPr>
        <w:t xml:space="preserve">. Entidad financiadora: Agencia de Medio Ambiente y del Agua de Andalucía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>: 01/12/2012-31/12/2013. Investigador Principal: Pablo José García Murillo.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  <w:lang w:val="en-GB"/>
        </w:rPr>
        <w:t>Mediterranean red list of Monocotyledon plants</w:t>
      </w:r>
      <w:r w:rsidRPr="006C7AE1">
        <w:rPr>
          <w:rFonts w:cs="Arial"/>
          <w:sz w:val="20"/>
          <w:szCs w:val="20"/>
          <w:lang w:val="en-GB"/>
        </w:rPr>
        <w:t xml:space="preserve">.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 xml:space="preserve">: </w:t>
      </w:r>
      <w:proofErr w:type="spellStart"/>
      <w:r w:rsidRPr="006C7AE1">
        <w:rPr>
          <w:rFonts w:cs="Arial"/>
          <w:sz w:val="20"/>
          <w:szCs w:val="20"/>
        </w:rPr>
        <w:t>UICN</w:t>
      </w:r>
      <w:proofErr w:type="spellEnd"/>
      <w:r w:rsidRPr="006C7AE1">
        <w:rPr>
          <w:rFonts w:cs="Arial"/>
          <w:sz w:val="20"/>
          <w:szCs w:val="20"/>
        </w:rPr>
        <w:t xml:space="preserve">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01/01/2013-31/08/2013. </w:t>
      </w:r>
      <w:proofErr w:type="spellStart"/>
      <w:r w:rsidRPr="006C7AE1">
        <w:rPr>
          <w:rFonts w:cs="Arial"/>
          <w:sz w:val="20"/>
          <w:szCs w:val="20"/>
        </w:rPr>
        <w:t>UICN</w:t>
      </w:r>
      <w:proofErr w:type="spellEnd"/>
      <w:r w:rsidRPr="006C7AE1">
        <w:rPr>
          <w:rFonts w:cs="Arial"/>
          <w:sz w:val="20"/>
          <w:szCs w:val="20"/>
        </w:rPr>
        <w:t>. Pablo José García Murillo.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proofErr w:type="spellStart"/>
      <w:r w:rsidRPr="006C7AE1">
        <w:rPr>
          <w:rFonts w:cs="Arial"/>
          <w:b/>
          <w:sz w:val="20"/>
          <w:szCs w:val="20"/>
        </w:rPr>
        <w:t>Fitodesalinización</w:t>
      </w:r>
      <w:proofErr w:type="spellEnd"/>
      <w:r w:rsidRPr="006C7AE1">
        <w:rPr>
          <w:rFonts w:cs="Arial"/>
          <w:b/>
          <w:sz w:val="20"/>
          <w:szCs w:val="20"/>
        </w:rPr>
        <w:t xml:space="preserve"> asistida por microorganismos: una nueva estrategia para la recuperación de zonas áridas del área mediterránea.</w:t>
      </w:r>
      <w:r w:rsidRPr="006C7AE1">
        <w:rPr>
          <w:rFonts w:cs="Arial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>: Programa de Cooperación Interuniversitaria e Investigación Científica, de la Agencia Española de Cooperación Internacional para el Desarrollo (</w:t>
      </w:r>
      <w:proofErr w:type="spellStart"/>
      <w:r w:rsidRPr="006C7AE1">
        <w:rPr>
          <w:rFonts w:cs="Arial"/>
          <w:sz w:val="20"/>
          <w:szCs w:val="20"/>
        </w:rPr>
        <w:t>AECID</w:t>
      </w:r>
      <w:proofErr w:type="spellEnd"/>
      <w:r w:rsidRPr="006C7AE1">
        <w:rPr>
          <w:rFonts w:cs="Arial"/>
          <w:sz w:val="20"/>
          <w:szCs w:val="20"/>
        </w:rPr>
        <w:t xml:space="preserve">, AP/039614/11).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>: 01/01/2012-15/03/2013. Investigador Principal: Susana Redondo Gómez.</w:t>
      </w:r>
    </w:p>
    <w:p w:rsidR="00CC2BE0" w:rsidRPr="00715D96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b/>
          <w:sz w:val="20"/>
          <w:szCs w:val="20"/>
        </w:rPr>
      </w:pPr>
      <w:r w:rsidRPr="006C7AE1">
        <w:rPr>
          <w:rFonts w:cs="Arial"/>
          <w:i/>
          <w:iCs/>
          <w:sz w:val="20"/>
          <w:szCs w:val="20"/>
          <w:lang w:val="en-US"/>
        </w:rPr>
        <w:lastRenderedPageBreak/>
        <w:t xml:space="preserve"> </w:t>
      </w:r>
      <w:proofErr w:type="spellStart"/>
      <w:r w:rsidRPr="006C7AE1">
        <w:rPr>
          <w:rFonts w:cs="Arial"/>
          <w:b/>
          <w:sz w:val="20"/>
          <w:szCs w:val="20"/>
          <w:lang w:val="en-GB"/>
        </w:rPr>
        <w:t>LITE</w:t>
      </w:r>
      <w:proofErr w:type="spellEnd"/>
      <w:r w:rsidRPr="006C7AE1">
        <w:rPr>
          <w:rFonts w:cs="Arial"/>
          <w:b/>
          <w:sz w:val="20"/>
          <w:szCs w:val="20"/>
          <w:lang w:val="en-GB"/>
        </w:rPr>
        <w:t>: Lead in the European environment: improvements in environmental and food quality and reduced population exposure due to the removal of the metal from gasoline, and their impact on human health in Europe</w:t>
      </w:r>
      <w:r w:rsidRPr="006C7AE1">
        <w:rPr>
          <w:rFonts w:cs="Arial"/>
          <w:sz w:val="20"/>
          <w:szCs w:val="20"/>
          <w:lang w:val="en-GB"/>
        </w:rPr>
        <w:t xml:space="preserve">.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 xml:space="preserve">: Programa de Ayudas para Actividades de Transferencia de Tecnología, Consejería de Economía, Innovación y Ciencia de la Junta de Andalucía, </w:t>
      </w:r>
      <w:r w:rsidRPr="006C7AE1">
        <w:rPr>
          <w:rFonts w:cs="Arial"/>
          <w:caps/>
          <w:sz w:val="20"/>
          <w:szCs w:val="20"/>
        </w:rPr>
        <w:t xml:space="preserve">Duración: 01/02/2012-30/04/2012. </w:t>
      </w:r>
      <w:r w:rsidRPr="006C7AE1">
        <w:rPr>
          <w:rFonts w:cs="Arial"/>
          <w:sz w:val="20"/>
          <w:szCs w:val="20"/>
        </w:rPr>
        <w:t>Investigador Principal: Susana Redondo Gómez.</w:t>
      </w:r>
    </w:p>
    <w:p w:rsidR="00CC2BE0" w:rsidRPr="00FA2A3F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715D96">
        <w:rPr>
          <w:rFonts w:cs="Arial"/>
          <w:b/>
          <w:sz w:val="20"/>
          <w:szCs w:val="20"/>
        </w:rPr>
        <w:t xml:space="preserve">Evaluación de la capacidad desalinizadora de </w:t>
      </w:r>
      <w:proofErr w:type="spellStart"/>
      <w:r w:rsidRPr="00715D96">
        <w:rPr>
          <w:rFonts w:cs="Arial"/>
          <w:b/>
          <w:i/>
          <w:iCs/>
          <w:sz w:val="20"/>
          <w:szCs w:val="20"/>
        </w:rPr>
        <w:t>Arthrocnemum</w:t>
      </w:r>
      <w:proofErr w:type="spellEnd"/>
      <w:r w:rsidRPr="00715D96">
        <w:rPr>
          <w:rFonts w:cs="Arial"/>
          <w:b/>
          <w:i/>
          <w:iCs/>
          <w:sz w:val="20"/>
          <w:szCs w:val="20"/>
        </w:rPr>
        <w:t xml:space="preserve"> </w:t>
      </w:r>
      <w:proofErr w:type="spellStart"/>
      <w:r w:rsidRPr="00715D96">
        <w:rPr>
          <w:rFonts w:cs="Arial"/>
          <w:b/>
          <w:i/>
          <w:iCs/>
          <w:sz w:val="20"/>
          <w:szCs w:val="20"/>
        </w:rPr>
        <w:t>macrostachyum</w:t>
      </w:r>
      <w:proofErr w:type="spellEnd"/>
      <w:r w:rsidRPr="00715D96">
        <w:rPr>
          <w:rFonts w:cs="Arial"/>
          <w:b/>
          <w:sz w:val="20"/>
          <w:szCs w:val="20"/>
        </w:rPr>
        <w:t xml:space="preserve"> (</w:t>
      </w:r>
      <w:proofErr w:type="spellStart"/>
      <w:r w:rsidRPr="00715D96">
        <w:rPr>
          <w:rFonts w:cs="Arial"/>
          <w:b/>
          <w:sz w:val="20"/>
          <w:szCs w:val="20"/>
        </w:rPr>
        <w:t>RTA2012</w:t>
      </w:r>
      <w:proofErr w:type="spellEnd"/>
      <w:r w:rsidRPr="00715D96">
        <w:rPr>
          <w:rFonts w:cs="Arial"/>
          <w:b/>
          <w:sz w:val="20"/>
          <w:szCs w:val="20"/>
        </w:rPr>
        <w:t>-00006-</w:t>
      </w:r>
      <w:proofErr w:type="spellStart"/>
      <w:r w:rsidRPr="00715D96">
        <w:rPr>
          <w:rFonts w:cs="Arial"/>
          <w:b/>
          <w:sz w:val="20"/>
          <w:szCs w:val="20"/>
        </w:rPr>
        <w:t>C03</w:t>
      </w:r>
      <w:proofErr w:type="spellEnd"/>
      <w:r w:rsidRPr="00715D96">
        <w:rPr>
          <w:rFonts w:cs="Arial"/>
          <w:b/>
          <w:sz w:val="20"/>
          <w:szCs w:val="20"/>
        </w:rPr>
        <w:t xml:space="preserve">-02). </w:t>
      </w:r>
      <w:r w:rsidRPr="00FA2A3F">
        <w:rPr>
          <w:rFonts w:cs="Arial"/>
          <w:caps/>
          <w:sz w:val="20"/>
          <w:szCs w:val="20"/>
        </w:rPr>
        <w:t>Entidad financiadora</w:t>
      </w:r>
      <w:r w:rsidRPr="00FA2A3F">
        <w:rPr>
          <w:rFonts w:cs="Arial"/>
          <w:sz w:val="20"/>
          <w:szCs w:val="20"/>
        </w:rPr>
        <w:t xml:space="preserve">: Subprograma de Proyectos de Investigación Fundamental Orientada a los Recursos y Tecnologías Agrarias en Coordinación con las </w:t>
      </w:r>
      <w:proofErr w:type="spellStart"/>
      <w:r w:rsidRPr="00FA2A3F">
        <w:rPr>
          <w:rFonts w:cs="Arial"/>
          <w:sz w:val="20"/>
          <w:szCs w:val="20"/>
        </w:rPr>
        <w:t>CCAA</w:t>
      </w:r>
      <w:proofErr w:type="spellEnd"/>
      <w:r w:rsidRPr="00FA2A3F">
        <w:rPr>
          <w:rFonts w:cs="Arial"/>
          <w:sz w:val="20"/>
          <w:szCs w:val="20"/>
        </w:rPr>
        <w:t xml:space="preserve">, Ministerio de Economía y Competitividad. </w:t>
      </w:r>
      <w:r w:rsidRPr="00FA2A3F">
        <w:rPr>
          <w:rFonts w:cs="Arial"/>
          <w:caps/>
          <w:sz w:val="20"/>
          <w:szCs w:val="20"/>
        </w:rPr>
        <w:t>Duración</w:t>
      </w:r>
      <w:r w:rsidRPr="00FA2A3F">
        <w:rPr>
          <w:rFonts w:cs="Arial"/>
          <w:sz w:val="20"/>
          <w:szCs w:val="20"/>
        </w:rPr>
        <w:t>: 3 años (fecha de inicio: aún por determinar). Investigador Principal: Susana Redondo Gómez.</w:t>
      </w:r>
    </w:p>
    <w:p w:rsidR="00CC2BE0" w:rsidRPr="00FA2A3F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715D96">
        <w:rPr>
          <w:rFonts w:cs="Arial"/>
          <w:b/>
          <w:sz w:val="20"/>
          <w:szCs w:val="20"/>
        </w:rPr>
        <w:t xml:space="preserve">Diseño metodológico y evaluación de una red preliminar de conectores ecológicos en la Comunidad Autónoma de Andalucía. </w:t>
      </w:r>
      <w:r w:rsidRPr="00FA2A3F">
        <w:rPr>
          <w:rFonts w:cs="Arial"/>
          <w:caps/>
          <w:sz w:val="20"/>
          <w:szCs w:val="20"/>
        </w:rPr>
        <w:t>Entidad financiadora</w:t>
      </w:r>
      <w:r w:rsidRPr="00FA2A3F">
        <w:rPr>
          <w:rFonts w:cs="Arial"/>
          <w:sz w:val="20"/>
          <w:szCs w:val="20"/>
        </w:rPr>
        <w:t xml:space="preserve">: Consejería de Medio Ambiente, Junta de Andalucía. </w:t>
      </w:r>
      <w:r w:rsidRPr="00FA2A3F">
        <w:rPr>
          <w:rFonts w:cs="Arial"/>
          <w:caps/>
          <w:sz w:val="20"/>
          <w:szCs w:val="20"/>
        </w:rPr>
        <w:t>Duración</w:t>
      </w:r>
      <w:r w:rsidRPr="00FA2A3F">
        <w:rPr>
          <w:rFonts w:cs="Arial"/>
          <w:sz w:val="20"/>
          <w:szCs w:val="20"/>
        </w:rPr>
        <w:t xml:space="preserve">: 09/2009-07/2010. Investigador Principal: </w:t>
      </w:r>
      <w:r w:rsidRPr="00FA2A3F">
        <w:rPr>
          <w:rFonts w:cs="Arial"/>
          <w:sz w:val="20"/>
          <w:szCs w:val="20"/>
          <w:lang w:val="es-ES_tradnl"/>
        </w:rPr>
        <w:t>José Carlos Muñoz Reinoso.</w:t>
      </w:r>
    </w:p>
    <w:p w:rsidR="00CC2BE0" w:rsidRPr="00FA2A3F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715D96">
        <w:rPr>
          <w:rFonts w:cs="Arial"/>
          <w:b/>
          <w:sz w:val="20"/>
          <w:szCs w:val="20"/>
        </w:rPr>
        <w:t xml:space="preserve">Modelo de Seguimiento y Gestión de la contaminación en cuencas y vertientes a embalses (Modelo Cuencas). </w:t>
      </w:r>
      <w:r w:rsidRPr="00FA2A3F">
        <w:rPr>
          <w:rFonts w:cs="Arial"/>
          <w:caps/>
          <w:sz w:val="20"/>
          <w:szCs w:val="20"/>
        </w:rPr>
        <w:t>Entidad financiadora</w:t>
      </w:r>
      <w:r w:rsidRPr="00FA2A3F">
        <w:rPr>
          <w:rFonts w:cs="Arial"/>
          <w:sz w:val="20"/>
          <w:szCs w:val="20"/>
        </w:rPr>
        <w:t xml:space="preserve">: Corporación Tecnológica de Andalucía. </w:t>
      </w:r>
      <w:r w:rsidRPr="00FA2A3F">
        <w:rPr>
          <w:rFonts w:cs="Arial"/>
          <w:caps/>
          <w:sz w:val="20"/>
          <w:szCs w:val="20"/>
        </w:rPr>
        <w:t>Duración</w:t>
      </w:r>
      <w:r w:rsidRPr="00FA2A3F">
        <w:rPr>
          <w:rFonts w:cs="Arial"/>
          <w:sz w:val="20"/>
          <w:szCs w:val="20"/>
        </w:rPr>
        <w:t>: 2010-2012. José Carlos Muñoz Reinoso.</w:t>
      </w:r>
    </w:p>
    <w:p w:rsidR="00CC2BE0" w:rsidRPr="00FA2A3F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715D96">
        <w:rPr>
          <w:rFonts w:cs="Arial"/>
          <w:b/>
          <w:sz w:val="20"/>
          <w:szCs w:val="20"/>
          <w:lang w:val="en-US"/>
        </w:rPr>
        <w:t xml:space="preserve">Tree range dynamics under changing climates: a new </w:t>
      </w:r>
      <w:proofErr w:type="spellStart"/>
      <w:r w:rsidRPr="00715D96">
        <w:rPr>
          <w:rFonts w:cs="Arial"/>
          <w:b/>
          <w:sz w:val="20"/>
          <w:szCs w:val="20"/>
          <w:lang w:val="en-US"/>
        </w:rPr>
        <w:t>modelling</w:t>
      </w:r>
      <w:proofErr w:type="spellEnd"/>
      <w:r w:rsidRPr="00715D96">
        <w:rPr>
          <w:rFonts w:cs="Arial"/>
          <w:b/>
          <w:sz w:val="20"/>
          <w:szCs w:val="20"/>
          <w:lang w:val="en-US"/>
        </w:rPr>
        <w:t xml:space="preserve"> framework for reconstructing the past and predicting the future. </w:t>
      </w:r>
      <w:r w:rsidRPr="00FA2A3F">
        <w:rPr>
          <w:rFonts w:cs="Arial"/>
          <w:caps/>
          <w:sz w:val="20"/>
          <w:szCs w:val="20"/>
        </w:rPr>
        <w:t>Entidad financiadora</w:t>
      </w:r>
      <w:r w:rsidRPr="00FA2A3F">
        <w:rPr>
          <w:rFonts w:cs="Arial"/>
          <w:sz w:val="20"/>
          <w:szCs w:val="20"/>
        </w:rPr>
        <w:t xml:space="preserve">: </w:t>
      </w:r>
      <w:proofErr w:type="spellStart"/>
      <w:r w:rsidRPr="00FA2A3F">
        <w:rPr>
          <w:rFonts w:cs="Arial"/>
          <w:sz w:val="20"/>
          <w:szCs w:val="20"/>
        </w:rPr>
        <w:t>European</w:t>
      </w:r>
      <w:proofErr w:type="spellEnd"/>
      <w:r w:rsidRPr="00FA2A3F">
        <w:rPr>
          <w:rFonts w:cs="Arial"/>
          <w:sz w:val="20"/>
          <w:szCs w:val="20"/>
        </w:rPr>
        <w:t xml:space="preserve"> </w:t>
      </w:r>
      <w:proofErr w:type="spellStart"/>
      <w:r w:rsidRPr="00FA2A3F">
        <w:rPr>
          <w:rFonts w:cs="Arial"/>
          <w:sz w:val="20"/>
          <w:szCs w:val="20"/>
        </w:rPr>
        <w:t>Union</w:t>
      </w:r>
      <w:proofErr w:type="spellEnd"/>
      <w:r w:rsidRPr="00FA2A3F">
        <w:rPr>
          <w:rFonts w:cs="Arial"/>
          <w:sz w:val="20"/>
          <w:szCs w:val="20"/>
        </w:rPr>
        <w:t xml:space="preserve">. </w:t>
      </w:r>
      <w:r w:rsidRPr="00FA2A3F">
        <w:rPr>
          <w:rFonts w:cs="Arial"/>
          <w:caps/>
          <w:sz w:val="20"/>
          <w:szCs w:val="20"/>
        </w:rPr>
        <w:t>Duración</w:t>
      </w:r>
      <w:r w:rsidRPr="00FA2A3F">
        <w:rPr>
          <w:rFonts w:cs="Arial"/>
          <w:sz w:val="20"/>
          <w:szCs w:val="20"/>
        </w:rPr>
        <w:t>: 2011-2013. Francisco Rodríguez Sánchez.</w:t>
      </w:r>
    </w:p>
    <w:p w:rsidR="00CC2BE0" w:rsidRPr="00FA2A3F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715D96">
        <w:rPr>
          <w:rFonts w:cs="Arial"/>
          <w:b/>
          <w:sz w:val="20"/>
          <w:szCs w:val="20"/>
        </w:rPr>
        <w:t xml:space="preserve">Efectos de las perturbaciones </w:t>
      </w:r>
      <w:proofErr w:type="spellStart"/>
      <w:r w:rsidRPr="00715D96">
        <w:rPr>
          <w:rFonts w:cs="Arial"/>
          <w:b/>
          <w:sz w:val="20"/>
          <w:szCs w:val="20"/>
        </w:rPr>
        <w:t>antrópicas</w:t>
      </w:r>
      <w:proofErr w:type="spellEnd"/>
      <w:r w:rsidRPr="00715D96">
        <w:rPr>
          <w:rFonts w:cs="Arial"/>
          <w:b/>
          <w:sz w:val="20"/>
          <w:szCs w:val="20"/>
        </w:rPr>
        <w:t xml:space="preserve"> en una especie endémica amenazada (</w:t>
      </w:r>
      <w:proofErr w:type="spellStart"/>
      <w:r w:rsidRPr="00715D96">
        <w:rPr>
          <w:rFonts w:cs="Arial"/>
          <w:b/>
          <w:i/>
          <w:iCs/>
          <w:sz w:val="20"/>
          <w:szCs w:val="20"/>
        </w:rPr>
        <w:t>Erica</w:t>
      </w:r>
      <w:proofErr w:type="spellEnd"/>
      <w:r w:rsidRPr="00715D96">
        <w:rPr>
          <w:rFonts w:cs="Arial"/>
          <w:b/>
          <w:i/>
          <w:iCs/>
          <w:sz w:val="20"/>
          <w:szCs w:val="20"/>
        </w:rPr>
        <w:t xml:space="preserve"> </w:t>
      </w:r>
      <w:proofErr w:type="spellStart"/>
      <w:r w:rsidRPr="00715D96">
        <w:rPr>
          <w:rFonts w:cs="Arial"/>
          <w:b/>
          <w:i/>
          <w:iCs/>
          <w:sz w:val="20"/>
          <w:szCs w:val="20"/>
        </w:rPr>
        <w:t>andevalensis</w:t>
      </w:r>
      <w:proofErr w:type="spellEnd"/>
      <w:r w:rsidRPr="00715D96">
        <w:rPr>
          <w:rFonts w:cs="Arial"/>
          <w:b/>
          <w:sz w:val="20"/>
          <w:szCs w:val="20"/>
        </w:rPr>
        <w:t xml:space="preserve"> Cabezudo &amp; Rivera): mecanismos de resistencia frente a metales e implicaciones en su conservación. </w:t>
      </w:r>
      <w:proofErr w:type="spellStart"/>
      <w:r w:rsidRPr="00FA2A3F">
        <w:rPr>
          <w:rFonts w:cs="Arial"/>
          <w:sz w:val="20"/>
          <w:szCs w:val="20"/>
        </w:rPr>
        <w:t>MEC</w:t>
      </w:r>
      <w:proofErr w:type="spellEnd"/>
      <w:r w:rsidRPr="00FA2A3F">
        <w:rPr>
          <w:rFonts w:cs="Arial"/>
          <w:sz w:val="20"/>
          <w:szCs w:val="20"/>
        </w:rPr>
        <w:t xml:space="preserve">. </w:t>
      </w:r>
      <w:r w:rsidRPr="00FA2A3F">
        <w:rPr>
          <w:rFonts w:cs="Arial"/>
          <w:caps/>
          <w:sz w:val="20"/>
          <w:szCs w:val="20"/>
        </w:rPr>
        <w:t>Duración</w:t>
      </w:r>
      <w:r w:rsidRPr="00FA2A3F">
        <w:rPr>
          <w:rFonts w:cs="Arial"/>
          <w:sz w:val="20"/>
          <w:szCs w:val="20"/>
        </w:rPr>
        <w:t xml:space="preserve">: 2006-2009 Investigador principal: Sabina </w:t>
      </w:r>
      <w:proofErr w:type="spellStart"/>
      <w:r w:rsidRPr="00FA2A3F">
        <w:rPr>
          <w:rFonts w:cs="Arial"/>
          <w:sz w:val="20"/>
          <w:szCs w:val="20"/>
        </w:rPr>
        <w:t>Rossini</w:t>
      </w:r>
      <w:proofErr w:type="spellEnd"/>
      <w:r w:rsidRPr="00FA2A3F">
        <w:rPr>
          <w:rFonts w:cs="Arial"/>
          <w:sz w:val="20"/>
          <w:szCs w:val="20"/>
        </w:rPr>
        <w:t xml:space="preserve"> Oliva.</w:t>
      </w:r>
    </w:p>
    <w:p w:rsidR="00CC2BE0" w:rsidRPr="00FA2A3F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715D96">
        <w:rPr>
          <w:rFonts w:cs="Arial"/>
          <w:b/>
          <w:sz w:val="20"/>
          <w:szCs w:val="20"/>
        </w:rPr>
        <w:t xml:space="preserve">Consultoría y Asistencia Técnica del Plan Andaluz de Balsas de Riego. Plan de potenciación ambiental de pequeñas balsas en Andalucía. </w:t>
      </w:r>
      <w:r w:rsidRPr="00FA2A3F">
        <w:rPr>
          <w:rFonts w:cs="Arial"/>
          <w:caps/>
          <w:sz w:val="20"/>
          <w:szCs w:val="20"/>
        </w:rPr>
        <w:t xml:space="preserve">Entidad </w:t>
      </w:r>
      <w:proofErr w:type="spellStart"/>
      <w:r w:rsidRPr="00FA2A3F">
        <w:rPr>
          <w:rFonts w:cs="Arial"/>
          <w:caps/>
          <w:sz w:val="20"/>
          <w:szCs w:val="20"/>
        </w:rPr>
        <w:t>finaciadora</w:t>
      </w:r>
      <w:proofErr w:type="spellEnd"/>
      <w:r w:rsidRPr="00FA2A3F">
        <w:rPr>
          <w:rFonts w:cs="Arial"/>
          <w:sz w:val="20"/>
          <w:szCs w:val="20"/>
        </w:rPr>
        <w:t xml:space="preserve">: Consejería de Media Ambiente. Junta de Andalucía. </w:t>
      </w:r>
      <w:r w:rsidRPr="00FA2A3F">
        <w:rPr>
          <w:rFonts w:cs="Arial"/>
          <w:caps/>
          <w:sz w:val="20"/>
          <w:szCs w:val="20"/>
        </w:rPr>
        <w:t>Duración</w:t>
      </w:r>
      <w:r w:rsidRPr="00FA2A3F">
        <w:rPr>
          <w:rFonts w:cs="Arial"/>
          <w:sz w:val="20"/>
          <w:szCs w:val="20"/>
        </w:rPr>
        <w:t>: 2007-2009. Investigadores responsables: Julia Toja Santillana y Jesús Casas</w:t>
      </w:r>
    </w:p>
    <w:p w:rsidR="00CC2BE0" w:rsidRPr="00FA2A3F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715D96">
        <w:rPr>
          <w:rFonts w:cs="Arial"/>
          <w:b/>
          <w:sz w:val="20"/>
          <w:szCs w:val="20"/>
        </w:rPr>
        <w:t xml:space="preserve">Medidas compensatorias del embalse de la Breña II: estudio sobre la calidad de las aguas. </w:t>
      </w:r>
      <w:r w:rsidRPr="00FA2A3F">
        <w:rPr>
          <w:rFonts w:cs="Arial"/>
          <w:caps/>
          <w:sz w:val="20"/>
          <w:szCs w:val="20"/>
        </w:rPr>
        <w:t>Entidad financiadora</w:t>
      </w:r>
      <w:r w:rsidRPr="00FA2A3F">
        <w:rPr>
          <w:rFonts w:cs="Arial"/>
          <w:sz w:val="20"/>
          <w:szCs w:val="20"/>
        </w:rPr>
        <w:t xml:space="preserve">: Confederación Hidrográfica del Guadalquivir a través de la Empresa </w:t>
      </w:r>
      <w:proofErr w:type="spellStart"/>
      <w:r w:rsidRPr="00FA2A3F">
        <w:rPr>
          <w:rFonts w:cs="Arial"/>
          <w:sz w:val="20"/>
          <w:szCs w:val="20"/>
        </w:rPr>
        <w:t>IPA</w:t>
      </w:r>
      <w:proofErr w:type="spellEnd"/>
      <w:r w:rsidRPr="00FA2A3F">
        <w:rPr>
          <w:rFonts w:cs="Arial"/>
          <w:sz w:val="20"/>
          <w:szCs w:val="20"/>
        </w:rPr>
        <w:t xml:space="preserve">, S.L. </w:t>
      </w:r>
      <w:r w:rsidRPr="00FA2A3F">
        <w:rPr>
          <w:rFonts w:cs="Arial"/>
          <w:caps/>
          <w:sz w:val="20"/>
          <w:szCs w:val="20"/>
        </w:rPr>
        <w:t>Duración</w:t>
      </w:r>
      <w:r w:rsidRPr="00FA2A3F">
        <w:rPr>
          <w:rFonts w:cs="Arial"/>
          <w:sz w:val="20"/>
          <w:szCs w:val="20"/>
        </w:rPr>
        <w:t>: 2007-2009. Investigador principal: Julia Toja Santillana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b/>
          <w:sz w:val="20"/>
          <w:szCs w:val="20"/>
        </w:rPr>
      </w:pPr>
      <w:r w:rsidRPr="00715D96">
        <w:rPr>
          <w:rFonts w:cs="Arial"/>
          <w:b/>
          <w:sz w:val="20"/>
          <w:szCs w:val="20"/>
        </w:rPr>
        <w:t xml:space="preserve">Seguimiento de la calidad del agua del embalse de la Breña II. </w:t>
      </w:r>
      <w:r w:rsidRPr="00FA2A3F">
        <w:rPr>
          <w:rFonts w:cs="Arial"/>
          <w:caps/>
          <w:sz w:val="20"/>
          <w:szCs w:val="20"/>
        </w:rPr>
        <w:t>Entidad financiadora</w:t>
      </w:r>
      <w:r w:rsidRPr="00FA2A3F">
        <w:rPr>
          <w:rFonts w:cs="Arial"/>
          <w:sz w:val="20"/>
          <w:szCs w:val="20"/>
        </w:rPr>
        <w:t>: Confederación Hidrográfica del Guadalquivir a travé</w:t>
      </w:r>
      <w:r w:rsidRPr="006C7AE1">
        <w:rPr>
          <w:rFonts w:cs="Arial"/>
          <w:sz w:val="20"/>
          <w:szCs w:val="20"/>
        </w:rPr>
        <w:t xml:space="preserve">s de la Empresa </w:t>
      </w:r>
      <w:proofErr w:type="spellStart"/>
      <w:r w:rsidRPr="006C7AE1">
        <w:rPr>
          <w:rFonts w:cs="Arial"/>
          <w:sz w:val="20"/>
          <w:szCs w:val="20"/>
        </w:rPr>
        <w:t>IPA</w:t>
      </w:r>
      <w:proofErr w:type="spellEnd"/>
      <w:r w:rsidRPr="006C7AE1">
        <w:rPr>
          <w:rFonts w:cs="Arial"/>
          <w:sz w:val="20"/>
          <w:szCs w:val="20"/>
        </w:rPr>
        <w:t xml:space="preserve">, S.L. Entidades participantes: Universidad de Sevilla.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>: 2009-2013. Investigadora responsable: Julia Toja Santillana</w:t>
      </w:r>
    </w:p>
    <w:p w:rsidR="00CC2BE0" w:rsidRPr="00825282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Vulnerabilidad al cambio climático: contraste entre la palmera europea </w:t>
      </w:r>
      <w:proofErr w:type="spellStart"/>
      <w:r w:rsidRPr="006C7AE1">
        <w:rPr>
          <w:rFonts w:cs="Arial"/>
          <w:b/>
          <w:i/>
          <w:sz w:val="20"/>
          <w:szCs w:val="20"/>
        </w:rPr>
        <w:t>Chamaerops</w:t>
      </w:r>
      <w:proofErr w:type="spellEnd"/>
      <w:r w:rsidRPr="006C7AE1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6C7AE1">
        <w:rPr>
          <w:rFonts w:cs="Arial"/>
          <w:b/>
          <w:i/>
          <w:sz w:val="20"/>
          <w:szCs w:val="20"/>
        </w:rPr>
        <w:t>humilis</w:t>
      </w:r>
      <w:proofErr w:type="spellEnd"/>
      <w:r w:rsidRPr="006C7AE1">
        <w:rPr>
          <w:rFonts w:cs="Arial"/>
          <w:b/>
          <w:sz w:val="20"/>
          <w:szCs w:val="20"/>
        </w:rPr>
        <w:t xml:space="preserve"> y tres palmeras autóctonas latino americanas.</w:t>
      </w:r>
      <w:r w:rsidRPr="006C7AE1">
        <w:rPr>
          <w:rFonts w:cs="Arial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 xml:space="preserve">: Ministerio de Asuntos Exteriores y de Cooperación Internacional.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10/01/2008-10/1/2010. </w:t>
      </w:r>
      <w:r w:rsidRPr="00825282">
        <w:rPr>
          <w:rFonts w:cs="Arial"/>
          <w:sz w:val="20"/>
          <w:szCs w:val="20"/>
        </w:rPr>
        <w:t xml:space="preserve">Investigadora principal: María </w:t>
      </w:r>
      <w:proofErr w:type="spellStart"/>
      <w:r w:rsidRPr="00825282">
        <w:rPr>
          <w:rFonts w:cs="Arial"/>
          <w:sz w:val="20"/>
          <w:szCs w:val="20"/>
        </w:rPr>
        <w:t>Zunzunegui</w:t>
      </w:r>
      <w:proofErr w:type="spellEnd"/>
      <w:r w:rsidRPr="00825282">
        <w:rPr>
          <w:rFonts w:cs="Arial"/>
          <w:sz w:val="20"/>
          <w:szCs w:val="20"/>
        </w:rPr>
        <w:t>.</w:t>
      </w:r>
    </w:p>
    <w:p w:rsidR="00CC2BE0" w:rsidRPr="00825282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iCs/>
          <w:sz w:val="20"/>
          <w:szCs w:val="20"/>
          <w:lang w:val="es-ES_tradnl"/>
        </w:rPr>
      </w:pPr>
      <w:r w:rsidRPr="00825282">
        <w:rPr>
          <w:rFonts w:cs="Arial"/>
          <w:b/>
          <w:iCs/>
          <w:sz w:val="20"/>
          <w:szCs w:val="20"/>
          <w:lang w:val="es-ES_tradnl"/>
        </w:rPr>
        <w:t xml:space="preserve">Estudios ictiológicos en los embalses de </w:t>
      </w:r>
      <w:proofErr w:type="spellStart"/>
      <w:r w:rsidRPr="00825282">
        <w:rPr>
          <w:rFonts w:cs="Arial"/>
          <w:b/>
          <w:iCs/>
          <w:sz w:val="20"/>
          <w:szCs w:val="20"/>
          <w:lang w:val="es-ES_tradnl"/>
        </w:rPr>
        <w:t>Arrocampo</w:t>
      </w:r>
      <w:proofErr w:type="spellEnd"/>
      <w:r w:rsidRPr="00825282">
        <w:rPr>
          <w:rFonts w:cs="Arial"/>
          <w:b/>
          <w:iCs/>
          <w:sz w:val="20"/>
          <w:szCs w:val="20"/>
          <w:lang w:val="es-ES_tradnl"/>
        </w:rPr>
        <w:t xml:space="preserve">, Torrejón y </w:t>
      </w:r>
      <w:proofErr w:type="spellStart"/>
      <w:r w:rsidRPr="00825282">
        <w:rPr>
          <w:rFonts w:cs="Arial"/>
          <w:b/>
          <w:iCs/>
          <w:sz w:val="20"/>
          <w:szCs w:val="20"/>
          <w:lang w:val="es-ES_tradnl"/>
        </w:rPr>
        <w:t>Valdecañas</w:t>
      </w:r>
      <w:proofErr w:type="spellEnd"/>
      <w:r w:rsidRPr="00825282">
        <w:rPr>
          <w:rFonts w:cs="Arial"/>
          <w:b/>
          <w:iCs/>
          <w:sz w:val="20"/>
          <w:szCs w:val="20"/>
          <w:lang w:val="es-ES_tradnl"/>
        </w:rPr>
        <w:t>.</w:t>
      </w:r>
      <w:r w:rsidRPr="00825282">
        <w:rPr>
          <w:rFonts w:cs="Arial"/>
          <w:sz w:val="20"/>
          <w:szCs w:val="20"/>
        </w:rPr>
        <w:t xml:space="preserve"> </w:t>
      </w:r>
      <w:r w:rsidRPr="00825282">
        <w:rPr>
          <w:rFonts w:cs="Arial"/>
          <w:caps/>
          <w:sz w:val="20"/>
          <w:szCs w:val="20"/>
        </w:rPr>
        <w:t>Entidad Financiadora</w:t>
      </w:r>
      <w:r w:rsidRPr="00825282">
        <w:rPr>
          <w:rFonts w:cs="Arial"/>
          <w:sz w:val="20"/>
          <w:szCs w:val="20"/>
        </w:rPr>
        <w:t>: Centrales Nucleares de Almaraz-Trillo (Privado). Duración: 2009-2011. Investigador principal: Lourdes Encina Encina.</w:t>
      </w:r>
    </w:p>
    <w:p w:rsidR="00CC2BE0" w:rsidRPr="00825282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iCs/>
          <w:sz w:val="20"/>
          <w:szCs w:val="20"/>
          <w:lang w:val="es-ES_tradnl"/>
        </w:rPr>
      </w:pPr>
      <w:r w:rsidRPr="00825282">
        <w:rPr>
          <w:rFonts w:cs="Arial"/>
          <w:b/>
          <w:sz w:val="20"/>
          <w:szCs w:val="20"/>
          <w:shd w:val="clear" w:color="auto" w:fill="FFFFFF"/>
        </w:rPr>
        <w:t>Evaluación piscícola en embalses de la cuenca sur-occidental de Andalucía</w:t>
      </w:r>
      <w:r w:rsidRPr="00825282">
        <w:rPr>
          <w:rFonts w:cs="Arial"/>
          <w:sz w:val="20"/>
          <w:szCs w:val="20"/>
          <w:shd w:val="clear" w:color="auto" w:fill="FFFFFF"/>
        </w:rPr>
        <w:t>.</w:t>
      </w:r>
      <w:r w:rsidRPr="00825282">
        <w:rPr>
          <w:rFonts w:cs="Arial"/>
          <w:caps/>
          <w:sz w:val="20"/>
          <w:szCs w:val="20"/>
        </w:rPr>
        <w:t xml:space="preserve"> Entidad financiadora</w:t>
      </w:r>
      <w:r w:rsidRPr="00825282">
        <w:rPr>
          <w:rFonts w:cs="Arial"/>
          <w:sz w:val="20"/>
          <w:szCs w:val="20"/>
        </w:rPr>
        <w:t xml:space="preserve">: Consejería de Innovación, Ciencia y Empresa, Junta de Andalucía (Proyectos de Excelencia). </w:t>
      </w:r>
      <w:r w:rsidRPr="00825282">
        <w:rPr>
          <w:rFonts w:cs="Arial"/>
          <w:caps/>
          <w:sz w:val="20"/>
          <w:szCs w:val="20"/>
        </w:rPr>
        <w:t>Duración</w:t>
      </w:r>
      <w:r w:rsidRPr="00825282">
        <w:rPr>
          <w:rFonts w:cs="Arial"/>
          <w:sz w:val="20"/>
          <w:szCs w:val="20"/>
        </w:rPr>
        <w:t>: 2007-2010. Investigador principal: Lourdes Encina Encina.</w:t>
      </w:r>
    </w:p>
    <w:p w:rsidR="00CC2BE0" w:rsidRPr="00825282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iCs/>
          <w:sz w:val="20"/>
          <w:szCs w:val="20"/>
          <w:lang w:val="es-ES_tradnl"/>
        </w:rPr>
      </w:pPr>
      <w:r w:rsidRPr="00825282">
        <w:rPr>
          <w:rFonts w:cs="Arial"/>
          <w:b/>
          <w:iCs/>
          <w:sz w:val="20"/>
          <w:szCs w:val="20"/>
          <w:lang w:val="es-ES_tradnl"/>
        </w:rPr>
        <w:t xml:space="preserve">Estudios ictiológicos en los embalses de </w:t>
      </w:r>
      <w:proofErr w:type="spellStart"/>
      <w:r w:rsidRPr="00825282">
        <w:rPr>
          <w:rFonts w:cs="Arial"/>
          <w:b/>
          <w:iCs/>
          <w:sz w:val="20"/>
          <w:szCs w:val="20"/>
          <w:lang w:val="es-ES_tradnl"/>
        </w:rPr>
        <w:t>Arrocampo</w:t>
      </w:r>
      <w:proofErr w:type="spellEnd"/>
      <w:r w:rsidRPr="00825282">
        <w:rPr>
          <w:rFonts w:cs="Arial"/>
          <w:b/>
          <w:iCs/>
          <w:sz w:val="20"/>
          <w:szCs w:val="20"/>
          <w:lang w:val="es-ES_tradnl"/>
        </w:rPr>
        <w:t xml:space="preserve">, Torrejón y </w:t>
      </w:r>
      <w:proofErr w:type="spellStart"/>
      <w:r w:rsidRPr="00825282">
        <w:rPr>
          <w:rFonts w:cs="Arial"/>
          <w:b/>
          <w:iCs/>
          <w:sz w:val="20"/>
          <w:szCs w:val="20"/>
          <w:lang w:val="es-ES_tradnl"/>
        </w:rPr>
        <w:t>Valdecañas</w:t>
      </w:r>
      <w:proofErr w:type="spellEnd"/>
      <w:r w:rsidRPr="00825282">
        <w:rPr>
          <w:rFonts w:cs="Arial"/>
          <w:iCs/>
          <w:sz w:val="20"/>
          <w:szCs w:val="20"/>
          <w:lang w:val="es-ES_tradnl"/>
        </w:rPr>
        <w:t>.</w:t>
      </w:r>
      <w:r w:rsidRPr="00825282">
        <w:rPr>
          <w:rFonts w:cs="Arial"/>
          <w:sz w:val="20"/>
          <w:szCs w:val="20"/>
        </w:rPr>
        <w:t xml:space="preserve"> </w:t>
      </w:r>
      <w:r w:rsidRPr="00825282">
        <w:rPr>
          <w:rFonts w:cs="Arial"/>
          <w:caps/>
          <w:sz w:val="20"/>
          <w:szCs w:val="20"/>
        </w:rPr>
        <w:t>Entidad financiadora</w:t>
      </w:r>
      <w:r w:rsidRPr="00825282">
        <w:rPr>
          <w:rFonts w:cs="Arial"/>
          <w:sz w:val="20"/>
          <w:szCs w:val="20"/>
        </w:rPr>
        <w:t>: Centrales Nucleares de Almaraz-Trillo</w:t>
      </w:r>
      <w:r w:rsidRPr="00825282">
        <w:rPr>
          <w:rFonts w:cs="Arial"/>
          <w:caps/>
          <w:sz w:val="20"/>
          <w:szCs w:val="20"/>
        </w:rPr>
        <w:t xml:space="preserve"> Duración</w:t>
      </w:r>
      <w:r w:rsidRPr="00825282">
        <w:rPr>
          <w:rFonts w:cs="Arial"/>
          <w:sz w:val="20"/>
          <w:szCs w:val="20"/>
        </w:rPr>
        <w:t>: 2012-2015. Investigador principal: Amadora Rodríguez Ruiz.</w:t>
      </w:r>
    </w:p>
    <w:p w:rsidR="00CC2BE0" w:rsidRPr="00825282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iCs/>
          <w:sz w:val="20"/>
          <w:szCs w:val="20"/>
          <w:lang w:val="es-ES_tradnl"/>
        </w:rPr>
      </w:pPr>
      <w:r w:rsidRPr="00825282">
        <w:rPr>
          <w:rFonts w:cs="Arial"/>
          <w:b/>
          <w:sz w:val="20"/>
          <w:szCs w:val="20"/>
        </w:rPr>
        <w:t xml:space="preserve">Informe sobre la comunidad piscícola del embalse de </w:t>
      </w:r>
      <w:proofErr w:type="spellStart"/>
      <w:r w:rsidRPr="00825282">
        <w:rPr>
          <w:rFonts w:cs="Arial"/>
          <w:b/>
          <w:sz w:val="20"/>
          <w:szCs w:val="20"/>
        </w:rPr>
        <w:t>Azután</w:t>
      </w:r>
      <w:proofErr w:type="spellEnd"/>
      <w:r w:rsidRPr="00825282">
        <w:rPr>
          <w:rFonts w:cs="Arial"/>
          <w:sz w:val="20"/>
          <w:szCs w:val="20"/>
        </w:rPr>
        <w:t xml:space="preserve">. </w:t>
      </w:r>
      <w:r w:rsidRPr="00825282">
        <w:rPr>
          <w:rFonts w:cs="Arial"/>
          <w:caps/>
          <w:sz w:val="20"/>
          <w:szCs w:val="20"/>
        </w:rPr>
        <w:t>Entidad financiadora</w:t>
      </w:r>
      <w:r w:rsidRPr="00825282">
        <w:rPr>
          <w:rFonts w:cs="Arial"/>
          <w:sz w:val="20"/>
          <w:szCs w:val="20"/>
        </w:rPr>
        <w:t>: Gestoría U.R.S. (Consultora Internacional)</w:t>
      </w:r>
      <w:r>
        <w:rPr>
          <w:rFonts w:cs="Arial"/>
          <w:sz w:val="20"/>
          <w:szCs w:val="20"/>
        </w:rPr>
        <w:t>.</w:t>
      </w:r>
      <w:r w:rsidRPr="00825282">
        <w:rPr>
          <w:rFonts w:cs="Arial"/>
          <w:sz w:val="20"/>
          <w:szCs w:val="20"/>
        </w:rPr>
        <w:t xml:space="preserve"> </w:t>
      </w:r>
      <w:r w:rsidRPr="00825282">
        <w:rPr>
          <w:rFonts w:cs="Arial"/>
          <w:caps/>
          <w:sz w:val="20"/>
          <w:szCs w:val="20"/>
        </w:rPr>
        <w:t>Duración</w:t>
      </w:r>
      <w:r w:rsidRPr="00825282">
        <w:rPr>
          <w:rFonts w:cs="Arial"/>
          <w:sz w:val="20"/>
          <w:szCs w:val="20"/>
        </w:rPr>
        <w:t>: 2008. Investigador principal: Amadora Rodríguez Ruiz.</w:t>
      </w:r>
    </w:p>
    <w:p w:rsidR="00CC2BE0" w:rsidRPr="00825282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iCs/>
          <w:sz w:val="20"/>
          <w:szCs w:val="20"/>
          <w:lang w:val="es-ES_tradnl"/>
        </w:rPr>
      </w:pPr>
      <w:r w:rsidRPr="00825282">
        <w:rPr>
          <w:rFonts w:cs="Arial"/>
          <w:b/>
          <w:sz w:val="20"/>
          <w:szCs w:val="20"/>
        </w:rPr>
        <w:t xml:space="preserve">Estudio ictiológico de los embalses de </w:t>
      </w:r>
      <w:proofErr w:type="spellStart"/>
      <w:r w:rsidRPr="00825282">
        <w:rPr>
          <w:rFonts w:cs="Arial"/>
          <w:b/>
          <w:sz w:val="20"/>
          <w:szCs w:val="20"/>
        </w:rPr>
        <w:t>Buitrago</w:t>
      </w:r>
      <w:proofErr w:type="spellEnd"/>
      <w:r w:rsidRPr="00825282">
        <w:rPr>
          <w:rFonts w:cs="Arial"/>
          <w:b/>
          <w:sz w:val="20"/>
          <w:szCs w:val="20"/>
        </w:rPr>
        <w:t xml:space="preserve"> y Puente del Arzobispo</w:t>
      </w:r>
      <w:r w:rsidRPr="00825282">
        <w:rPr>
          <w:rFonts w:cs="Arial"/>
          <w:sz w:val="20"/>
          <w:szCs w:val="20"/>
        </w:rPr>
        <w:t xml:space="preserve">. </w:t>
      </w:r>
      <w:r w:rsidRPr="00825282">
        <w:rPr>
          <w:rFonts w:cs="Arial"/>
          <w:caps/>
          <w:sz w:val="20"/>
          <w:szCs w:val="20"/>
        </w:rPr>
        <w:t>Entidad financiadora</w:t>
      </w:r>
      <w:r w:rsidRPr="00825282">
        <w:rPr>
          <w:rFonts w:cs="Arial"/>
          <w:sz w:val="20"/>
          <w:szCs w:val="20"/>
        </w:rPr>
        <w:t>: Gestoría U.R.S. (Consultora Internacional)</w:t>
      </w:r>
      <w:r>
        <w:rPr>
          <w:rFonts w:cs="Arial"/>
          <w:sz w:val="20"/>
          <w:szCs w:val="20"/>
        </w:rPr>
        <w:t>.</w:t>
      </w:r>
      <w:r w:rsidRPr="00825282">
        <w:rPr>
          <w:rFonts w:cs="Arial"/>
          <w:sz w:val="20"/>
          <w:szCs w:val="20"/>
        </w:rPr>
        <w:t xml:space="preserve"> </w:t>
      </w:r>
      <w:r w:rsidRPr="00825282">
        <w:rPr>
          <w:rFonts w:cs="Arial"/>
          <w:caps/>
          <w:sz w:val="20"/>
          <w:szCs w:val="20"/>
        </w:rPr>
        <w:t>Duración</w:t>
      </w:r>
      <w:r w:rsidRPr="00825282">
        <w:rPr>
          <w:rFonts w:cs="Arial"/>
          <w:sz w:val="20"/>
          <w:szCs w:val="20"/>
        </w:rPr>
        <w:t>: 2009. Investigador principal: Amadora Rodríguez Ruiz.</w:t>
      </w:r>
    </w:p>
    <w:p w:rsidR="00CC2BE0" w:rsidRPr="00825282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iCs/>
          <w:sz w:val="20"/>
          <w:szCs w:val="20"/>
          <w:lang w:val="es-ES_tradnl"/>
        </w:rPr>
      </w:pPr>
      <w:r w:rsidRPr="00825282">
        <w:rPr>
          <w:rFonts w:cs="Arial"/>
          <w:b/>
          <w:sz w:val="20"/>
          <w:szCs w:val="20"/>
        </w:rPr>
        <w:t>Estudio de las poblaciones de peces en embalses de la cuenca del Duero</w:t>
      </w:r>
      <w:r w:rsidRPr="00825282">
        <w:rPr>
          <w:rFonts w:cs="Arial"/>
          <w:sz w:val="20"/>
          <w:szCs w:val="20"/>
        </w:rPr>
        <w:t xml:space="preserve">. </w:t>
      </w:r>
      <w:r w:rsidRPr="00825282">
        <w:rPr>
          <w:rFonts w:cs="Arial"/>
          <w:caps/>
          <w:sz w:val="20"/>
          <w:szCs w:val="20"/>
        </w:rPr>
        <w:t>Entidad financiadora</w:t>
      </w:r>
      <w:r w:rsidRPr="00825282">
        <w:rPr>
          <w:rFonts w:cs="Arial"/>
          <w:sz w:val="20"/>
          <w:szCs w:val="20"/>
        </w:rPr>
        <w:t xml:space="preserve">: E.N.D.E.S.A. </w:t>
      </w:r>
      <w:r w:rsidRPr="00825282">
        <w:rPr>
          <w:rFonts w:cs="Arial"/>
          <w:caps/>
          <w:sz w:val="20"/>
          <w:szCs w:val="20"/>
        </w:rPr>
        <w:t>Duración</w:t>
      </w:r>
      <w:r w:rsidRPr="00825282">
        <w:rPr>
          <w:rFonts w:cs="Arial"/>
          <w:sz w:val="20"/>
          <w:szCs w:val="20"/>
        </w:rPr>
        <w:t>: 2010. Investigador principal: Amadora Rodríguez Ruiz.</w:t>
      </w:r>
    </w:p>
    <w:p w:rsidR="00CC2BE0" w:rsidRPr="00825282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iCs/>
          <w:sz w:val="20"/>
          <w:szCs w:val="20"/>
          <w:lang w:val="es-ES_tradnl"/>
        </w:rPr>
      </w:pPr>
      <w:r w:rsidRPr="00825282">
        <w:rPr>
          <w:rFonts w:cs="Arial"/>
          <w:b/>
          <w:sz w:val="20"/>
          <w:szCs w:val="20"/>
        </w:rPr>
        <w:t xml:space="preserve">Estudio ictiológico del embalse de San Lorenzo de </w:t>
      </w:r>
      <w:proofErr w:type="spellStart"/>
      <w:r w:rsidRPr="00825282">
        <w:rPr>
          <w:rFonts w:cs="Arial"/>
          <w:b/>
          <w:sz w:val="20"/>
          <w:szCs w:val="20"/>
        </w:rPr>
        <w:t>Mongay</w:t>
      </w:r>
      <w:proofErr w:type="spellEnd"/>
      <w:r w:rsidRPr="00825282">
        <w:rPr>
          <w:rFonts w:cs="Arial"/>
          <w:b/>
          <w:sz w:val="20"/>
          <w:szCs w:val="20"/>
        </w:rPr>
        <w:t xml:space="preserve"> (Lleida)</w:t>
      </w:r>
      <w:r w:rsidRPr="00825282">
        <w:rPr>
          <w:rFonts w:cs="Arial"/>
          <w:sz w:val="20"/>
          <w:szCs w:val="20"/>
        </w:rPr>
        <w:t xml:space="preserve">. </w:t>
      </w:r>
      <w:r w:rsidRPr="00825282">
        <w:rPr>
          <w:rFonts w:cs="Arial"/>
          <w:caps/>
          <w:sz w:val="20"/>
          <w:szCs w:val="20"/>
        </w:rPr>
        <w:t>Entidad financiadora</w:t>
      </w:r>
      <w:r w:rsidRPr="00825282">
        <w:rPr>
          <w:rFonts w:cs="Arial"/>
          <w:sz w:val="20"/>
          <w:szCs w:val="20"/>
        </w:rPr>
        <w:t xml:space="preserve">: E.N.D.E.S.A. </w:t>
      </w:r>
      <w:r w:rsidRPr="00825282">
        <w:rPr>
          <w:rFonts w:cs="Arial"/>
          <w:caps/>
          <w:sz w:val="20"/>
          <w:szCs w:val="20"/>
        </w:rPr>
        <w:t>Duración</w:t>
      </w:r>
      <w:r w:rsidRPr="00825282">
        <w:rPr>
          <w:rFonts w:cs="Arial"/>
          <w:sz w:val="20"/>
          <w:szCs w:val="20"/>
        </w:rPr>
        <w:t>: 2012. Investigador principal: Amadora Rodríguez Ruiz.</w:t>
      </w:r>
    </w:p>
    <w:p w:rsidR="00CC2BE0" w:rsidRPr="00825282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iCs/>
          <w:sz w:val="20"/>
          <w:szCs w:val="20"/>
          <w:lang w:val="es-ES_tradnl"/>
        </w:rPr>
      </w:pPr>
      <w:r w:rsidRPr="00825282">
        <w:rPr>
          <w:rFonts w:cs="Arial"/>
          <w:b/>
          <w:sz w:val="20"/>
          <w:szCs w:val="20"/>
        </w:rPr>
        <w:t xml:space="preserve">Estudio ictiológico de la Mina de As </w:t>
      </w:r>
      <w:proofErr w:type="spellStart"/>
      <w:r w:rsidRPr="00825282">
        <w:rPr>
          <w:rFonts w:cs="Arial"/>
          <w:b/>
          <w:sz w:val="20"/>
          <w:szCs w:val="20"/>
        </w:rPr>
        <w:t>Pontes</w:t>
      </w:r>
      <w:proofErr w:type="spellEnd"/>
      <w:r w:rsidRPr="00825282">
        <w:rPr>
          <w:rFonts w:cs="Arial"/>
          <w:b/>
          <w:sz w:val="20"/>
          <w:szCs w:val="20"/>
        </w:rPr>
        <w:t xml:space="preserve"> (La Coruña)</w:t>
      </w:r>
      <w:r w:rsidRPr="00825282">
        <w:rPr>
          <w:rFonts w:cs="Arial"/>
          <w:sz w:val="20"/>
          <w:szCs w:val="20"/>
        </w:rPr>
        <w:t xml:space="preserve">. </w:t>
      </w:r>
      <w:r w:rsidRPr="00825282">
        <w:rPr>
          <w:rFonts w:cs="Arial"/>
          <w:caps/>
          <w:sz w:val="20"/>
          <w:szCs w:val="20"/>
        </w:rPr>
        <w:t>Entidad financiadora</w:t>
      </w:r>
      <w:r w:rsidRPr="00825282">
        <w:rPr>
          <w:rFonts w:cs="Arial"/>
          <w:sz w:val="20"/>
          <w:szCs w:val="20"/>
        </w:rPr>
        <w:t xml:space="preserve">: E.N.D.E.S.A. </w:t>
      </w:r>
      <w:r w:rsidRPr="00825282">
        <w:rPr>
          <w:rFonts w:cs="Arial"/>
          <w:caps/>
          <w:sz w:val="20"/>
          <w:szCs w:val="20"/>
        </w:rPr>
        <w:t>Duración</w:t>
      </w:r>
      <w:r w:rsidRPr="00825282">
        <w:rPr>
          <w:rFonts w:cs="Arial"/>
          <w:sz w:val="20"/>
          <w:szCs w:val="20"/>
        </w:rPr>
        <w:t>: 2013. Investigador principal: Amadora Rodríguez Ruiz.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rPr>
          <w:rFonts w:cs="Arial"/>
          <w:i/>
          <w:iCs/>
          <w:sz w:val="20"/>
          <w:szCs w:val="20"/>
          <w:lang w:val="es-ES_tradnl"/>
        </w:rPr>
      </w:pPr>
      <w:r w:rsidRPr="00825282">
        <w:rPr>
          <w:rFonts w:cs="Arial"/>
          <w:b/>
          <w:iCs/>
          <w:sz w:val="20"/>
          <w:szCs w:val="20"/>
          <w:lang w:val="es-ES_tradnl"/>
        </w:rPr>
        <w:t xml:space="preserve">Investigación de la respuesta </w:t>
      </w:r>
      <w:proofErr w:type="spellStart"/>
      <w:r w:rsidRPr="00825282">
        <w:rPr>
          <w:rFonts w:cs="Arial"/>
          <w:b/>
          <w:iCs/>
          <w:sz w:val="20"/>
          <w:szCs w:val="20"/>
          <w:lang w:val="es-ES_tradnl"/>
        </w:rPr>
        <w:t>hidroacústica</w:t>
      </w:r>
      <w:proofErr w:type="spellEnd"/>
      <w:r w:rsidRPr="00825282">
        <w:rPr>
          <w:rFonts w:cs="Arial"/>
          <w:b/>
          <w:iCs/>
          <w:sz w:val="20"/>
          <w:szCs w:val="20"/>
          <w:lang w:val="es-ES_tradnl"/>
        </w:rPr>
        <w:t xml:space="preserve"> específica y desarrollo de métodos para la evaluación cuantitativa de las Comunidades de peces y del potencial ecológico de los embalses</w:t>
      </w:r>
      <w:r w:rsidRPr="00825282">
        <w:rPr>
          <w:rFonts w:cs="Arial"/>
          <w:iCs/>
          <w:sz w:val="20"/>
          <w:szCs w:val="20"/>
          <w:lang w:val="es-ES_tradnl"/>
        </w:rPr>
        <w:t>.</w:t>
      </w:r>
      <w:r w:rsidRPr="00825282">
        <w:rPr>
          <w:rFonts w:cs="Arial"/>
          <w:caps/>
          <w:sz w:val="20"/>
          <w:szCs w:val="20"/>
        </w:rPr>
        <w:t xml:space="preserve"> Entidad Financiadora</w:t>
      </w:r>
      <w:r w:rsidRPr="00825282">
        <w:rPr>
          <w:rFonts w:cs="Arial"/>
          <w:sz w:val="20"/>
          <w:szCs w:val="20"/>
        </w:rPr>
        <w:t>: Ministerio de Medio Ambiente y Medio Rural y Marino (082/</w:t>
      </w:r>
      <w:proofErr w:type="spellStart"/>
      <w:r w:rsidRPr="00825282">
        <w:rPr>
          <w:rFonts w:cs="Arial"/>
          <w:sz w:val="20"/>
          <w:szCs w:val="20"/>
        </w:rPr>
        <w:t>RN08</w:t>
      </w:r>
      <w:proofErr w:type="spellEnd"/>
      <w:r w:rsidRPr="006C7AE1">
        <w:rPr>
          <w:rFonts w:cs="Arial"/>
          <w:sz w:val="20"/>
          <w:szCs w:val="20"/>
        </w:rPr>
        <w:t>/01.1). Investigador principal: Amadora Rodríguez Ruiz.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lastRenderedPageBreak/>
        <w:t xml:space="preserve">Fermentación de </w:t>
      </w:r>
      <w:proofErr w:type="spellStart"/>
      <w:r w:rsidRPr="006C7AE1">
        <w:rPr>
          <w:rFonts w:cs="Arial"/>
          <w:b/>
          <w:sz w:val="20"/>
          <w:szCs w:val="20"/>
        </w:rPr>
        <w:t>C5</w:t>
      </w:r>
      <w:proofErr w:type="spellEnd"/>
      <w:r w:rsidRPr="006C7AE1">
        <w:rPr>
          <w:rFonts w:cs="Arial"/>
          <w:b/>
          <w:sz w:val="20"/>
          <w:szCs w:val="20"/>
        </w:rPr>
        <w:t xml:space="preserve"> y </w:t>
      </w:r>
      <w:proofErr w:type="spellStart"/>
      <w:r w:rsidRPr="006C7AE1">
        <w:rPr>
          <w:rFonts w:cs="Arial"/>
          <w:b/>
          <w:sz w:val="20"/>
          <w:szCs w:val="20"/>
        </w:rPr>
        <w:t>C6</w:t>
      </w:r>
      <w:proofErr w:type="spellEnd"/>
      <w:r w:rsidRPr="006C7AE1">
        <w:rPr>
          <w:rFonts w:cs="Arial"/>
          <w:b/>
          <w:sz w:val="20"/>
          <w:szCs w:val="20"/>
        </w:rPr>
        <w:t xml:space="preserve"> presentes en licores residuales de la cocción  procedentes de la producción de celulosa al sulfito ácido</w:t>
      </w:r>
      <w:r w:rsidRPr="006C7AE1">
        <w:rPr>
          <w:rFonts w:cs="Arial"/>
          <w:sz w:val="20"/>
          <w:szCs w:val="20"/>
        </w:rPr>
        <w:t xml:space="preserve"> (</w:t>
      </w:r>
      <w:proofErr w:type="spellStart"/>
      <w:r w:rsidRPr="006C7AE1">
        <w:rPr>
          <w:rFonts w:cs="Arial"/>
          <w:sz w:val="20"/>
          <w:szCs w:val="20"/>
        </w:rPr>
        <w:t>BioSos</w:t>
      </w:r>
      <w:proofErr w:type="spellEnd"/>
      <w:r w:rsidRPr="006C7AE1">
        <w:rPr>
          <w:rFonts w:cs="Arial"/>
          <w:sz w:val="20"/>
          <w:szCs w:val="20"/>
        </w:rPr>
        <w:t xml:space="preserve"> </w:t>
      </w:r>
      <w:proofErr w:type="spellStart"/>
      <w:r w:rsidRPr="006C7AE1">
        <w:rPr>
          <w:rFonts w:cs="Arial"/>
          <w:sz w:val="20"/>
          <w:szCs w:val="20"/>
        </w:rPr>
        <w:t>Biorefinería</w:t>
      </w:r>
      <w:proofErr w:type="spellEnd"/>
      <w:r w:rsidRPr="006C7AE1">
        <w:rPr>
          <w:rFonts w:cs="Arial"/>
          <w:sz w:val="20"/>
          <w:szCs w:val="20"/>
        </w:rPr>
        <w:t xml:space="preserve"> sostenible / </w:t>
      </w:r>
      <w:proofErr w:type="spellStart"/>
      <w:r w:rsidRPr="006C7AE1">
        <w:rPr>
          <w:rFonts w:cs="Arial"/>
          <w:sz w:val="20"/>
          <w:szCs w:val="20"/>
        </w:rPr>
        <w:t>FIUS</w:t>
      </w:r>
      <w:proofErr w:type="spellEnd"/>
      <w:r w:rsidRPr="006C7AE1">
        <w:rPr>
          <w:rFonts w:cs="Arial"/>
          <w:sz w:val="20"/>
          <w:szCs w:val="20"/>
        </w:rPr>
        <w:t xml:space="preserve"> U. de Sevilla).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 xml:space="preserve">: </w:t>
      </w:r>
      <w:proofErr w:type="spellStart"/>
      <w:r w:rsidRPr="006C7AE1">
        <w:rPr>
          <w:rFonts w:cs="Arial"/>
          <w:sz w:val="20"/>
          <w:szCs w:val="20"/>
        </w:rPr>
        <w:t>CDTI</w:t>
      </w:r>
      <w:proofErr w:type="spellEnd"/>
      <w:r w:rsidRPr="006C7AE1">
        <w:rPr>
          <w:rFonts w:cs="Arial"/>
          <w:sz w:val="20"/>
          <w:szCs w:val="20"/>
        </w:rPr>
        <w:t xml:space="preserve"> / Green </w:t>
      </w:r>
      <w:proofErr w:type="spellStart"/>
      <w:r w:rsidRPr="006C7AE1">
        <w:rPr>
          <w:rFonts w:cs="Arial"/>
          <w:sz w:val="20"/>
          <w:szCs w:val="20"/>
        </w:rPr>
        <w:t>Source</w:t>
      </w:r>
      <w:proofErr w:type="spellEnd"/>
      <w:r w:rsidRPr="006C7AE1">
        <w:rPr>
          <w:rFonts w:cs="Arial"/>
          <w:sz w:val="20"/>
          <w:szCs w:val="20"/>
        </w:rPr>
        <w:t>, S.A. (</w:t>
      </w:r>
      <w:proofErr w:type="spellStart"/>
      <w:r w:rsidRPr="006C7AE1">
        <w:rPr>
          <w:rFonts w:cs="Arial"/>
          <w:sz w:val="20"/>
          <w:szCs w:val="20"/>
        </w:rPr>
        <w:t>Torrelavega</w:t>
      </w:r>
      <w:proofErr w:type="spellEnd"/>
      <w:r w:rsidRPr="006C7AE1">
        <w:rPr>
          <w:rFonts w:cs="Arial"/>
          <w:sz w:val="20"/>
          <w:szCs w:val="20"/>
        </w:rPr>
        <w:t xml:space="preserve">, Cantabria).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>: 2009-2012. Investigador principal: Isabel López Calderón.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>Desentrañando la historia y evolución en el principal "</w:t>
      </w:r>
      <w:proofErr w:type="spellStart"/>
      <w:r w:rsidRPr="006C7AE1">
        <w:rPr>
          <w:rFonts w:cs="Arial"/>
          <w:b/>
          <w:sz w:val="20"/>
          <w:szCs w:val="20"/>
        </w:rPr>
        <w:t>hotspot</w:t>
      </w:r>
      <w:proofErr w:type="spellEnd"/>
      <w:r w:rsidRPr="006C7AE1">
        <w:rPr>
          <w:rFonts w:cs="Arial"/>
          <w:b/>
          <w:sz w:val="20"/>
          <w:szCs w:val="20"/>
        </w:rPr>
        <w:t xml:space="preserve">" de biodiversidad vegetal ibérica. Una aproximación </w:t>
      </w:r>
      <w:proofErr w:type="spellStart"/>
      <w:r w:rsidRPr="006C7AE1">
        <w:rPr>
          <w:rFonts w:cs="Arial"/>
          <w:b/>
          <w:sz w:val="20"/>
          <w:szCs w:val="20"/>
        </w:rPr>
        <w:t>multiescalar</w:t>
      </w:r>
      <w:proofErr w:type="spellEnd"/>
      <w:r w:rsidRPr="006C7AE1">
        <w:rPr>
          <w:rFonts w:cs="Arial"/>
          <w:b/>
          <w:sz w:val="20"/>
          <w:szCs w:val="20"/>
        </w:rPr>
        <w:t xml:space="preserve"> en el Parque Nacional de Sierra Nevada.</w:t>
      </w:r>
      <w:r w:rsidRPr="006C7AE1">
        <w:rPr>
          <w:rFonts w:cs="Arial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 xml:space="preserve">: </w:t>
      </w:r>
      <w:proofErr w:type="spellStart"/>
      <w:r w:rsidRPr="006C7AE1">
        <w:rPr>
          <w:rFonts w:cs="Arial"/>
          <w:sz w:val="20"/>
          <w:szCs w:val="20"/>
        </w:rPr>
        <w:t>MAGRAMA</w:t>
      </w:r>
      <w:proofErr w:type="spellEnd"/>
      <w:r w:rsidRPr="006C7AE1">
        <w:rPr>
          <w:rFonts w:cs="Arial"/>
          <w:sz w:val="20"/>
          <w:szCs w:val="20"/>
        </w:rPr>
        <w:t xml:space="preserve"> (</w:t>
      </w:r>
      <w:proofErr w:type="spellStart"/>
      <w:r w:rsidRPr="006C7AE1">
        <w:rPr>
          <w:rFonts w:cs="Arial"/>
          <w:sz w:val="20"/>
          <w:szCs w:val="20"/>
        </w:rPr>
        <w:t>OAPN</w:t>
      </w:r>
      <w:proofErr w:type="spellEnd"/>
      <w:r w:rsidRPr="006C7AE1">
        <w:rPr>
          <w:rFonts w:cs="Arial"/>
          <w:sz w:val="20"/>
          <w:szCs w:val="20"/>
        </w:rPr>
        <w:t xml:space="preserve">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2011-2014. Investigador principal: Juan Arroyo Marín. </w:t>
      </w:r>
    </w:p>
    <w:p w:rsidR="00CC2BE0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Pasado, presente y futuro de plantas </w:t>
      </w:r>
      <w:proofErr w:type="spellStart"/>
      <w:r w:rsidRPr="006C7AE1">
        <w:rPr>
          <w:rFonts w:cs="Arial"/>
          <w:b/>
          <w:sz w:val="20"/>
          <w:szCs w:val="20"/>
        </w:rPr>
        <w:t>premediterráneas</w:t>
      </w:r>
      <w:proofErr w:type="spellEnd"/>
      <w:r w:rsidRPr="006C7AE1">
        <w:rPr>
          <w:rFonts w:cs="Arial"/>
          <w:b/>
          <w:sz w:val="20"/>
          <w:szCs w:val="20"/>
        </w:rPr>
        <w:t xml:space="preserve">; entre el éxito del maquis y el “fracaso” de los relictos en un escenario de cambio global.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 xml:space="preserve">: </w:t>
      </w:r>
      <w:r w:rsidRPr="00825282">
        <w:rPr>
          <w:rFonts w:cs="Arial"/>
          <w:sz w:val="20"/>
          <w:szCs w:val="20"/>
        </w:rPr>
        <w:t>Proyecto de Excelencia Junta de Andalucía (</w:t>
      </w:r>
      <w:proofErr w:type="spellStart"/>
      <w:r w:rsidRPr="00825282">
        <w:rPr>
          <w:rFonts w:cs="Arial"/>
          <w:sz w:val="20"/>
          <w:szCs w:val="20"/>
        </w:rPr>
        <w:t>PAIDI</w:t>
      </w:r>
      <w:proofErr w:type="spellEnd"/>
      <w:r w:rsidRPr="00825282">
        <w:rPr>
          <w:rFonts w:cs="Arial"/>
          <w:sz w:val="20"/>
          <w:szCs w:val="20"/>
        </w:rPr>
        <w:t xml:space="preserve">) </w:t>
      </w:r>
      <w:proofErr w:type="spellStart"/>
      <w:r w:rsidRPr="00825282">
        <w:rPr>
          <w:rFonts w:cs="Arial"/>
          <w:sz w:val="20"/>
          <w:szCs w:val="20"/>
        </w:rPr>
        <w:t>P09</w:t>
      </w:r>
      <w:proofErr w:type="spellEnd"/>
      <w:r w:rsidRPr="00825282">
        <w:rPr>
          <w:rFonts w:cs="Arial"/>
          <w:sz w:val="20"/>
          <w:szCs w:val="20"/>
        </w:rPr>
        <w:t>-</w:t>
      </w:r>
      <w:proofErr w:type="spellStart"/>
      <w:r w:rsidRPr="00825282">
        <w:rPr>
          <w:rFonts w:cs="Arial"/>
          <w:sz w:val="20"/>
          <w:szCs w:val="20"/>
        </w:rPr>
        <w:t>RNM</w:t>
      </w:r>
      <w:proofErr w:type="spellEnd"/>
      <w:r w:rsidRPr="00825282">
        <w:rPr>
          <w:rFonts w:cs="Arial"/>
          <w:sz w:val="20"/>
          <w:szCs w:val="20"/>
        </w:rPr>
        <w:t xml:space="preserve">-5280. </w:t>
      </w:r>
      <w:r w:rsidRPr="00825282">
        <w:rPr>
          <w:rFonts w:cs="Arial"/>
          <w:caps/>
          <w:sz w:val="20"/>
          <w:szCs w:val="20"/>
        </w:rPr>
        <w:t>Duración</w:t>
      </w:r>
      <w:r w:rsidRPr="00825282">
        <w:rPr>
          <w:rFonts w:cs="Arial"/>
          <w:sz w:val="20"/>
          <w:szCs w:val="20"/>
        </w:rPr>
        <w:t xml:space="preserve">: 2010-2014. </w:t>
      </w:r>
      <w:r w:rsidRPr="0032174B">
        <w:rPr>
          <w:rFonts w:cs="Arial"/>
          <w:sz w:val="20"/>
          <w:szCs w:val="20"/>
        </w:rPr>
        <w:t xml:space="preserve">Investigador principal: </w:t>
      </w:r>
      <w:r w:rsidRPr="00825282">
        <w:rPr>
          <w:rFonts w:cs="Arial"/>
          <w:sz w:val="20"/>
          <w:szCs w:val="20"/>
        </w:rPr>
        <w:t xml:space="preserve">Juan Arroyo Marín. </w:t>
      </w:r>
    </w:p>
    <w:p w:rsidR="00CC2BE0" w:rsidRPr="00825282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jc w:val="both"/>
        <w:rPr>
          <w:rFonts w:cs="Arial"/>
          <w:sz w:val="20"/>
          <w:szCs w:val="20"/>
        </w:rPr>
      </w:pPr>
      <w:r w:rsidRPr="00825282">
        <w:rPr>
          <w:rFonts w:cs="Arial"/>
          <w:b/>
          <w:sz w:val="20"/>
          <w:szCs w:val="20"/>
        </w:rPr>
        <w:t xml:space="preserve">Macro y </w:t>
      </w:r>
      <w:proofErr w:type="spellStart"/>
      <w:r w:rsidRPr="00825282">
        <w:rPr>
          <w:rFonts w:cs="Arial"/>
          <w:b/>
          <w:sz w:val="20"/>
          <w:szCs w:val="20"/>
        </w:rPr>
        <w:t>microevolución</w:t>
      </w:r>
      <w:proofErr w:type="spellEnd"/>
      <w:r w:rsidRPr="00825282">
        <w:rPr>
          <w:rFonts w:cs="Arial"/>
          <w:b/>
          <w:sz w:val="20"/>
          <w:szCs w:val="20"/>
        </w:rPr>
        <w:t xml:space="preserve"> de la </w:t>
      </w:r>
      <w:proofErr w:type="spellStart"/>
      <w:r w:rsidRPr="00825282">
        <w:rPr>
          <w:rFonts w:cs="Arial"/>
          <w:b/>
          <w:sz w:val="20"/>
          <w:szCs w:val="20"/>
        </w:rPr>
        <w:t>heterostilia</w:t>
      </w:r>
      <w:proofErr w:type="spellEnd"/>
      <w:r w:rsidRPr="00825282">
        <w:rPr>
          <w:rFonts w:cs="Arial"/>
          <w:b/>
          <w:sz w:val="20"/>
          <w:szCs w:val="20"/>
        </w:rPr>
        <w:t xml:space="preserve"> y polimorfismos estilares relacionados.</w:t>
      </w:r>
      <w:r w:rsidRPr="00825282">
        <w:rPr>
          <w:rFonts w:cs="Arial"/>
          <w:sz w:val="20"/>
          <w:szCs w:val="20"/>
        </w:rPr>
        <w:t xml:space="preserve"> </w:t>
      </w:r>
      <w:proofErr w:type="spellStart"/>
      <w:r w:rsidRPr="00825282">
        <w:rPr>
          <w:rFonts w:cs="Arial"/>
          <w:sz w:val="20"/>
          <w:szCs w:val="20"/>
        </w:rPr>
        <w:t>MINECO</w:t>
      </w:r>
      <w:proofErr w:type="spellEnd"/>
      <w:r w:rsidRPr="00825282">
        <w:rPr>
          <w:rFonts w:cs="Arial"/>
          <w:sz w:val="20"/>
          <w:szCs w:val="20"/>
        </w:rPr>
        <w:t xml:space="preserve"> (</w:t>
      </w:r>
      <w:proofErr w:type="spellStart"/>
      <w:r w:rsidRPr="00825282">
        <w:rPr>
          <w:rFonts w:cs="Arial"/>
          <w:sz w:val="20"/>
          <w:szCs w:val="20"/>
        </w:rPr>
        <w:t>CGL</w:t>
      </w:r>
      <w:proofErr w:type="spellEnd"/>
      <w:r w:rsidRPr="00825282">
        <w:rPr>
          <w:rFonts w:cs="Arial"/>
          <w:sz w:val="20"/>
          <w:szCs w:val="20"/>
        </w:rPr>
        <w:t xml:space="preserve">-2009-12565). </w:t>
      </w:r>
      <w:r w:rsidRPr="00825282">
        <w:rPr>
          <w:rFonts w:cs="Arial"/>
          <w:caps/>
          <w:sz w:val="20"/>
          <w:szCs w:val="20"/>
        </w:rPr>
        <w:t>Duración</w:t>
      </w:r>
      <w:r w:rsidRPr="00825282">
        <w:rPr>
          <w:rFonts w:cs="Arial"/>
          <w:sz w:val="20"/>
          <w:szCs w:val="20"/>
        </w:rPr>
        <w:t xml:space="preserve">: 2010-2013. Investigador principal: Juan Arroyo Marín. 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Procesamiento de </w:t>
      </w:r>
      <w:proofErr w:type="spellStart"/>
      <w:r w:rsidRPr="006C7AE1">
        <w:rPr>
          <w:rFonts w:cs="Arial"/>
          <w:b/>
          <w:sz w:val="20"/>
          <w:szCs w:val="20"/>
        </w:rPr>
        <w:t>tRNA</w:t>
      </w:r>
      <w:proofErr w:type="spellEnd"/>
      <w:r w:rsidRPr="006C7AE1">
        <w:rPr>
          <w:rFonts w:cs="Arial"/>
          <w:b/>
          <w:sz w:val="20"/>
          <w:szCs w:val="20"/>
        </w:rPr>
        <w:t xml:space="preserve"> e identificación y caracterización de </w:t>
      </w:r>
      <w:proofErr w:type="spellStart"/>
      <w:r w:rsidRPr="006C7AE1">
        <w:rPr>
          <w:rFonts w:cs="Arial"/>
          <w:b/>
          <w:sz w:val="20"/>
          <w:szCs w:val="20"/>
        </w:rPr>
        <w:t>RNAs</w:t>
      </w:r>
      <w:proofErr w:type="spellEnd"/>
      <w:r w:rsidRPr="006C7AE1">
        <w:rPr>
          <w:rFonts w:cs="Arial"/>
          <w:b/>
          <w:sz w:val="20"/>
          <w:szCs w:val="20"/>
        </w:rPr>
        <w:t xml:space="preserve"> no codificante en cianobacterias</w:t>
      </w:r>
      <w:r w:rsidRPr="006C7AE1">
        <w:rPr>
          <w:rFonts w:cs="Arial"/>
          <w:sz w:val="20"/>
          <w:szCs w:val="20"/>
        </w:rPr>
        <w:t xml:space="preserve"> (</w:t>
      </w:r>
      <w:proofErr w:type="spellStart"/>
      <w:r w:rsidRPr="006C7AE1">
        <w:rPr>
          <w:rFonts w:cs="Arial"/>
          <w:sz w:val="20"/>
          <w:szCs w:val="20"/>
        </w:rPr>
        <w:t>BFU2007</w:t>
      </w:r>
      <w:proofErr w:type="spellEnd"/>
      <w:r w:rsidRPr="006C7AE1">
        <w:rPr>
          <w:rFonts w:cs="Arial"/>
          <w:sz w:val="20"/>
          <w:szCs w:val="20"/>
        </w:rPr>
        <w:t xml:space="preserve">-60651).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2007-2010.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 xml:space="preserve">: Ministerio de Educación y Ciencia. Investigador principal: Agustín </w:t>
      </w:r>
      <w:proofErr w:type="spellStart"/>
      <w:r w:rsidRPr="006C7AE1">
        <w:rPr>
          <w:rFonts w:cs="Arial"/>
          <w:sz w:val="20"/>
          <w:szCs w:val="20"/>
        </w:rPr>
        <w:t>Vioque</w:t>
      </w:r>
      <w:proofErr w:type="spellEnd"/>
      <w:r w:rsidRPr="006C7AE1">
        <w:rPr>
          <w:rFonts w:cs="Arial"/>
          <w:sz w:val="20"/>
          <w:szCs w:val="20"/>
        </w:rPr>
        <w:t xml:space="preserve">. 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 xml:space="preserve">Biosíntesis de </w:t>
      </w:r>
      <w:proofErr w:type="spellStart"/>
      <w:r w:rsidRPr="006C7AE1">
        <w:rPr>
          <w:rFonts w:cs="Arial"/>
          <w:b/>
          <w:sz w:val="20"/>
          <w:szCs w:val="20"/>
        </w:rPr>
        <w:t>tRNA</w:t>
      </w:r>
      <w:proofErr w:type="spellEnd"/>
      <w:r w:rsidRPr="006C7AE1">
        <w:rPr>
          <w:rFonts w:cs="Arial"/>
          <w:b/>
          <w:sz w:val="20"/>
          <w:szCs w:val="20"/>
        </w:rPr>
        <w:t xml:space="preserve"> en cianobacterias y cloroplastos</w:t>
      </w:r>
      <w:r w:rsidRPr="006C7AE1">
        <w:rPr>
          <w:rFonts w:cs="Arial"/>
          <w:sz w:val="20"/>
          <w:szCs w:val="20"/>
        </w:rPr>
        <w:t xml:space="preserve"> (</w:t>
      </w:r>
      <w:proofErr w:type="spellStart"/>
      <w:r w:rsidRPr="006C7AE1">
        <w:rPr>
          <w:rFonts w:cs="Arial"/>
          <w:sz w:val="20"/>
          <w:szCs w:val="20"/>
        </w:rPr>
        <w:t>P06</w:t>
      </w:r>
      <w:proofErr w:type="spellEnd"/>
      <w:r w:rsidRPr="006C7AE1">
        <w:rPr>
          <w:rFonts w:cs="Arial"/>
          <w:sz w:val="20"/>
          <w:szCs w:val="20"/>
        </w:rPr>
        <w:t>-</w:t>
      </w:r>
      <w:proofErr w:type="spellStart"/>
      <w:r w:rsidRPr="006C7AE1">
        <w:rPr>
          <w:rFonts w:cs="Arial"/>
          <w:sz w:val="20"/>
          <w:szCs w:val="20"/>
        </w:rPr>
        <w:t>CVI</w:t>
      </w:r>
      <w:proofErr w:type="spellEnd"/>
      <w:r w:rsidRPr="006C7AE1">
        <w:rPr>
          <w:rFonts w:cs="Arial"/>
          <w:sz w:val="20"/>
          <w:szCs w:val="20"/>
        </w:rPr>
        <w:t xml:space="preserve">-01692). </w:t>
      </w:r>
      <w:r w:rsidRPr="006C7AE1">
        <w:rPr>
          <w:rFonts w:cs="Arial"/>
          <w:caps/>
          <w:sz w:val="20"/>
          <w:szCs w:val="20"/>
        </w:rPr>
        <w:t>Duración</w:t>
      </w:r>
      <w:r w:rsidRPr="006C7AE1">
        <w:rPr>
          <w:rFonts w:cs="Arial"/>
          <w:sz w:val="20"/>
          <w:szCs w:val="20"/>
        </w:rPr>
        <w:t xml:space="preserve">: 2007 -2010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 xml:space="preserve">: Junta de Andalucía. Investigador principal: Agustín </w:t>
      </w:r>
      <w:proofErr w:type="spellStart"/>
      <w:r w:rsidRPr="006C7AE1">
        <w:rPr>
          <w:rFonts w:cs="Arial"/>
          <w:sz w:val="20"/>
          <w:szCs w:val="20"/>
        </w:rPr>
        <w:t>Vioque</w:t>
      </w:r>
      <w:proofErr w:type="spellEnd"/>
      <w:r w:rsidRPr="006C7AE1">
        <w:rPr>
          <w:rFonts w:cs="Arial"/>
          <w:sz w:val="20"/>
          <w:szCs w:val="20"/>
        </w:rPr>
        <w:t xml:space="preserve">. 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jc w:val="both"/>
        <w:rPr>
          <w:rFonts w:cs="Arial"/>
          <w:sz w:val="20"/>
          <w:szCs w:val="20"/>
          <w:lang w:val="en-US"/>
        </w:rPr>
      </w:pPr>
      <w:r w:rsidRPr="006C7AE1">
        <w:rPr>
          <w:rFonts w:cs="Arial"/>
          <w:b/>
          <w:sz w:val="20"/>
          <w:szCs w:val="20"/>
        </w:rPr>
        <w:t xml:space="preserve">Identificación de genes implicados en el balance entre asimilación de carbono y respuesta frente a daño </w:t>
      </w:r>
      <w:proofErr w:type="spellStart"/>
      <w:r w:rsidRPr="006C7AE1">
        <w:rPr>
          <w:rFonts w:cs="Arial"/>
          <w:b/>
          <w:sz w:val="20"/>
          <w:szCs w:val="20"/>
        </w:rPr>
        <w:t>oxidativo</w:t>
      </w:r>
      <w:proofErr w:type="spellEnd"/>
      <w:r w:rsidRPr="006C7AE1">
        <w:rPr>
          <w:rFonts w:cs="Arial"/>
          <w:b/>
          <w:sz w:val="20"/>
          <w:szCs w:val="20"/>
        </w:rPr>
        <w:t xml:space="preserve"> en plantas.</w:t>
      </w:r>
      <w:r w:rsidRPr="006C7AE1">
        <w:rPr>
          <w:rFonts w:cs="Arial"/>
          <w:sz w:val="20"/>
          <w:szCs w:val="20"/>
        </w:rPr>
        <w:t xml:space="preserve">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 xml:space="preserve">: Proyecto de Excelencia de la Junta de Andalucía </w:t>
      </w:r>
      <w:proofErr w:type="spellStart"/>
      <w:r w:rsidRPr="006C7AE1">
        <w:rPr>
          <w:rFonts w:cs="Arial"/>
          <w:sz w:val="20"/>
          <w:szCs w:val="20"/>
        </w:rPr>
        <w:t>P06</w:t>
      </w:r>
      <w:proofErr w:type="spellEnd"/>
      <w:r w:rsidRPr="006C7AE1">
        <w:rPr>
          <w:rFonts w:cs="Arial"/>
          <w:sz w:val="20"/>
          <w:szCs w:val="20"/>
        </w:rPr>
        <w:t>-</w:t>
      </w:r>
      <w:proofErr w:type="spellStart"/>
      <w:r w:rsidRPr="006C7AE1">
        <w:rPr>
          <w:rFonts w:cs="Arial"/>
          <w:sz w:val="20"/>
          <w:szCs w:val="20"/>
        </w:rPr>
        <w:t>CVI</w:t>
      </w:r>
      <w:proofErr w:type="spellEnd"/>
      <w:r w:rsidRPr="006C7AE1">
        <w:rPr>
          <w:rFonts w:cs="Arial"/>
          <w:sz w:val="20"/>
          <w:szCs w:val="20"/>
        </w:rPr>
        <w:t xml:space="preserve">-01578 (Consejería de Innovación, Ciencia y Empresa). DURACIÓN: 2007-2010. Investigador Responsable: Francisco Javier Cejudo. 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jc w:val="both"/>
        <w:rPr>
          <w:rFonts w:cs="Arial"/>
          <w:sz w:val="20"/>
          <w:szCs w:val="20"/>
        </w:rPr>
      </w:pPr>
      <w:proofErr w:type="spellStart"/>
      <w:r w:rsidRPr="006C7AE1">
        <w:rPr>
          <w:rFonts w:cs="Arial"/>
          <w:b/>
          <w:sz w:val="20"/>
          <w:szCs w:val="20"/>
        </w:rPr>
        <w:t>NTRC</w:t>
      </w:r>
      <w:proofErr w:type="spellEnd"/>
      <w:r w:rsidRPr="006C7AE1">
        <w:rPr>
          <w:rFonts w:cs="Arial"/>
          <w:b/>
          <w:sz w:val="20"/>
          <w:szCs w:val="20"/>
        </w:rPr>
        <w:t>, un nuevo sistema antioxidante en plantas. Caracterización y potencial uso biotecnológico</w:t>
      </w:r>
      <w:r w:rsidRPr="006C7AE1">
        <w:rPr>
          <w:rFonts w:cs="Arial"/>
          <w:sz w:val="20"/>
          <w:szCs w:val="20"/>
        </w:rPr>
        <w:t xml:space="preserve">.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 xml:space="preserve">: Ministerio de Educación y Ciencia. Proyecto </w:t>
      </w:r>
      <w:proofErr w:type="spellStart"/>
      <w:r w:rsidRPr="006C7AE1">
        <w:rPr>
          <w:rFonts w:cs="Arial"/>
          <w:sz w:val="20"/>
          <w:szCs w:val="20"/>
        </w:rPr>
        <w:t>BIO2007</w:t>
      </w:r>
      <w:proofErr w:type="spellEnd"/>
      <w:r w:rsidRPr="006C7AE1">
        <w:rPr>
          <w:rFonts w:cs="Arial"/>
          <w:sz w:val="20"/>
          <w:szCs w:val="20"/>
        </w:rPr>
        <w:t xml:space="preserve">-60644. DURACIÓN: 2008-2010. Investigador Principal: Francisco Javier Cejudo Fernández. 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  <w:lang w:val="en-GB"/>
        </w:rPr>
        <w:t xml:space="preserve">Integrating </w:t>
      </w:r>
      <w:proofErr w:type="spellStart"/>
      <w:r w:rsidRPr="006C7AE1">
        <w:rPr>
          <w:rFonts w:cs="Arial"/>
          <w:b/>
          <w:sz w:val="20"/>
          <w:szCs w:val="20"/>
          <w:lang w:val="en-GB"/>
        </w:rPr>
        <w:t>redox</w:t>
      </w:r>
      <w:proofErr w:type="spellEnd"/>
      <w:r w:rsidRPr="006C7AE1">
        <w:rPr>
          <w:rFonts w:cs="Arial"/>
          <w:b/>
          <w:sz w:val="20"/>
          <w:szCs w:val="20"/>
          <w:lang w:val="en-GB"/>
        </w:rPr>
        <w:t xml:space="preserve"> signals in plants: the role of </w:t>
      </w:r>
      <w:proofErr w:type="spellStart"/>
      <w:r w:rsidRPr="006C7AE1">
        <w:rPr>
          <w:rFonts w:cs="Arial"/>
          <w:b/>
          <w:sz w:val="20"/>
          <w:szCs w:val="20"/>
          <w:lang w:val="en-GB"/>
        </w:rPr>
        <w:t>NTRC</w:t>
      </w:r>
      <w:proofErr w:type="spellEnd"/>
      <w:r w:rsidRPr="006C7AE1">
        <w:rPr>
          <w:rFonts w:cs="Arial"/>
          <w:sz w:val="20"/>
          <w:szCs w:val="20"/>
          <w:lang w:val="en-GB"/>
        </w:rPr>
        <w:t xml:space="preserve">.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 xml:space="preserve">: Ministerio de Ciencia e Innovación. Proyecto </w:t>
      </w:r>
      <w:proofErr w:type="spellStart"/>
      <w:r w:rsidRPr="006C7AE1">
        <w:rPr>
          <w:rFonts w:cs="Arial"/>
          <w:sz w:val="20"/>
          <w:szCs w:val="20"/>
        </w:rPr>
        <w:t>BIO2010</w:t>
      </w:r>
      <w:proofErr w:type="spellEnd"/>
      <w:r w:rsidRPr="006C7AE1">
        <w:rPr>
          <w:rFonts w:cs="Arial"/>
          <w:sz w:val="20"/>
          <w:szCs w:val="20"/>
        </w:rPr>
        <w:t>-15430. DURACIÓN: 2011-2013. Investigador Principal: Francisco Javier Cejudo Fernández.</w:t>
      </w:r>
    </w:p>
    <w:p w:rsidR="00CC2BE0" w:rsidRPr="006C7AE1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jc w:val="both"/>
        <w:rPr>
          <w:rFonts w:cs="Arial"/>
          <w:b/>
          <w:sz w:val="20"/>
          <w:szCs w:val="20"/>
        </w:rPr>
      </w:pPr>
      <w:proofErr w:type="spellStart"/>
      <w:r w:rsidRPr="006C7AE1">
        <w:rPr>
          <w:rFonts w:cs="Arial"/>
          <w:b/>
          <w:sz w:val="20"/>
          <w:szCs w:val="20"/>
          <w:lang w:val="en-US"/>
        </w:rPr>
        <w:t>Redox</w:t>
      </w:r>
      <w:proofErr w:type="spellEnd"/>
      <w:r w:rsidRPr="006C7AE1">
        <w:rPr>
          <w:rFonts w:cs="Arial"/>
          <w:b/>
          <w:sz w:val="20"/>
          <w:szCs w:val="20"/>
          <w:lang w:val="en-US"/>
        </w:rPr>
        <w:t xml:space="preserve"> control of starch synthesis in plants. </w:t>
      </w:r>
      <w:r w:rsidRPr="006C7AE1">
        <w:rPr>
          <w:rFonts w:cs="Arial"/>
          <w:sz w:val="20"/>
          <w:szCs w:val="20"/>
        </w:rPr>
        <w:t xml:space="preserve">Acciones Integradas Hispano-Alemanas. Ref. </w:t>
      </w:r>
      <w:proofErr w:type="spellStart"/>
      <w:r w:rsidRPr="006C7AE1">
        <w:rPr>
          <w:rFonts w:cs="Arial"/>
          <w:sz w:val="20"/>
          <w:szCs w:val="20"/>
        </w:rPr>
        <w:t>AIB2010DE</w:t>
      </w:r>
      <w:proofErr w:type="spellEnd"/>
      <w:r w:rsidRPr="006C7AE1">
        <w:rPr>
          <w:rFonts w:cs="Arial"/>
          <w:sz w:val="20"/>
          <w:szCs w:val="20"/>
        </w:rPr>
        <w:t xml:space="preserve">-0029.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>: Ministerio de Ciencia e Innovación. DURACIÓN: 2011</w:t>
      </w:r>
      <w:r w:rsidRPr="006C7AE1">
        <w:rPr>
          <w:rFonts w:cs="Arial"/>
          <w:b/>
          <w:sz w:val="20"/>
          <w:szCs w:val="20"/>
        </w:rPr>
        <w:t>-</w:t>
      </w:r>
      <w:r w:rsidRPr="006C7AE1">
        <w:rPr>
          <w:rFonts w:cs="Arial"/>
          <w:sz w:val="20"/>
          <w:szCs w:val="20"/>
        </w:rPr>
        <w:t xml:space="preserve">2012. Investigador Principal: Francisco Javier Cejudo Fernández. </w:t>
      </w:r>
    </w:p>
    <w:p w:rsidR="00CC2BE0" w:rsidRPr="00AF338C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318" w:hanging="318"/>
        <w:jc w:val="both"/>
        <w:rPr>
          <w:rFonts w:cs="Arial"/>
          <w:sz w:val="20"/>
          <w:szCs w:val="20"/>
        </w:rPr>
      </w:pPr>
      <w:r w:rsidRPr="006C7AE1">
        <w:rPr>
          <w:rFonts w:cs="Arial"/>
          <w:b/>
          <w:sz w:val="20"/>
          <w:szCs w:val="20"/>
        </w:rPr>
        <w:t>Una estrategia para el incremento del contenido de almidón en semillas de cereales.</w:t>
      </w:r>
      <w:r w:rsidRPr="006C7AE1">
        <w:rPr>
          <w:rFonts w:cs="Arial"/>
          <w:sz w:val="20"/>
          <w:szCs w:val="20"/>
        </w:rPr>
        <w:t xml:space="preserve"> Proyecto de Excelencia </w:t>
      </w:r>
      <w:proofErr w:type="spellStart"/>
      <w:r w:rsidRPr="006C7AE1">
        <w:rPr>
          <w:rFonts w:cs="Arial"/>
          <w:sz w:val="20"/>
          <w:szCs w:val="20"/>
        </w:rPr>
        <w:t>CVI</w:t>
      </w:r>
      <w:proofErr w:type="spellEnd"/>
      <w:r w:rsidRPr="006C7AE1">
        <w:rPr>
          <w:rFonts w:cs="Arial"/>
          <w:sz w:val="20"/>
          <w:szCs w:val="20"/>
        </w:rPr>
        <w:t xml:space="preserve">-6053. </w:t>
      </w:r>
      <w:r w:rsidRPr="006C7AE1">
        <w:rPr>
          <w:rFonts w:cs="Arial"/>
          <w:caps/>
          <w:sz w:val="20"/>
          <w:szCs w:val="20"/>
        </w:rPr>
        <w:t>Entidad Financiadora</w:t>
      </w:r>
      <w:r w:rsidRPr="006C7AE1">
        <w:rPr>
          <w:rFonts w:cs="Arial"/>
          <w:sz w:val="20"/>
          <w:szCs w:val="20"/>
        </w:rPr>
        <w:t>: Consejería de Innovación, Ciencia y Empresa, Junta de Andalucía. DURACIÓN: 2011-2014</w:t>
      </w:r>
      <w:r w:rsidRPr="006C7AE1">
        <w:rPr>
          <w:rFonts w:cs="Arial"/>
          <w:b/>
          <w:sz w:val="20"/>
          <w:szCs w:val="20"/>
        </w:rPr>
        <w:t xml:space="preserve">. </w:t>
      </w:r>
      <w:r w:rsidRPr="00AF338C">
        <w:rPr>
          <w:rFonts w:cs="Arial"/>
          <w:sz w:val="20"/>
          <w:szCs w:val="20"/>
        </w:rPr>
        <w:t>Investigador Principal: Francisco Javier Cejudo Fernández.</w:t>
      </w:r>
    </w:p>
    <w:p w:rsidR="00CC2BE0" w:rsidRPr="00C65F6C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76" w:hanging="76"/>
        <w:jc w:val="both"/>
        <w:rPr>
          <w:rFonts w:cs="Arial"/>
          <w:sz w:val="20"/>
          <w:szCs w:val="20"/>
          <w:lang w:val="es-ES_tradnl"/>
        </w:rPr>
      </w:pPr>
      <w:r w:rsidRPr="00C65F6C">
        <w:rPr>
          <w:rFonts w:cs="Arial"/>
          <w:b/>
          <w:snapToGrid w:val="0"/>
          <w:sz w:val="20"/>
          <w:szCs w:val="20"/>
        </w:rPr>
        <w:t xml:space="preserve">Polisacáridos superficiales de </w:t>
      </w:r>
      <w:proofErr w:type="spellStart"/>
      <w:r w:rsidRPr="00C65F6C">
        <w:rPr>
          <w:rFonts w:cs="Arial"/>
          <w:b/>
          <w:i/>
          <w:snapToGrid w:val="0"/>
          <w:sz w:val="20"/>
          <w:szCs w:val="20"/>
        </w:rPr>
        <w:t>Sinorhizobium</w:t>
      </w:r>
      <w:proofErr w:type="spellEnd"/>
      <w:r w:rsidRPr="00C65F6C">
        <w:rPr>
          <w:rFonts w:cs="Arial"/>
          <w:b/>
          <w:i/>
          <w:snapToGrid w:val="0"/>
          <w:sz w:val="20"/>
          <w:szCs w:val="20"/>
        </w:rPr>
        <w:t xml:space="preserve"> </w:t>
      </w:r>
      <w:proofErr w:type="spellStart"/>
      <w:r w:rsidRPr="00C65F6C">
        <w:rPr>
          <w:rFonts w:cs="Arial"/>
          <w:b/>
          <w:i/>
          <w:snapToGrid w:val="0"/>
          <w:sz w:val="20"/>
          <w:szCs w:val="20"/>
        </w:rPr>
        <w:t>fredii</w:t>
      </w:r>
      <w:proofErr w:type="spellEnd"/>
      <w:r w:rsidRPr="00C65F6C">
        <w:rPr>
          <w:rFonts w:cs="Arial"/>
          <w:b/>
          <w:snapToGrid w:val="0"/>
          <w:sz w:val="20"/>
          <w:szCs w:val="20"/>
        </w:rPr>
        <w:t xml:space="preserve">, su implicación en la </w:t>
      </w:r>
      <w:proofErr w:type="spellStart"/>
      <w:r w:rsidRPr="00C65F6C">
        <w:rPr>
          <w:rFonts w:cs="Arial"/>
          <w:b/>
          <w:snapToGrid w:val="0"/>
          <w:sz w:val="20"/>
          <w:szCs w:val="20"/>
        </w:rPr>
        <w:t>nodulación</w:t>
      </w:r>
      <w:proofErr w:type="spellEnd"/>
      <w:r w:rsidRPr="00C65F6C">
        <w:rPr>
          <w:rFonts w:cs="Arial"/>
          <w:b/>
          <w:snapToGrid w:val="0"/>
          <w:sz w:val="20"/>
          <w:szCs w:val="20"/>
        </w:rPr>
        <w:t xml:space="preserve"> en la soja y en las respuestas de defensa de la planta.</w:t>
      </w:r>
      <w:r w:rsidRPr="00C65F6C">
        <w:rPr>
          <w:rFonts w:cs="Arial"/>
          <w:b/>
          <w:snapToGrid w:val="0"/>
          <w:sz w:val="20"/>
          <w:szCs w:val="20"/>
          <w:lang w:val="es-ES_tradnl"/>
        </w:rPr>
        <w:t xml:space="preserve"> </w:t>
      </w:r>
      <w:r w:rsidRPr="00C65F6C">
        <w:rPr>
          <w:rFonts w:cs="Arial"/>
          <w:snapToGrid w:val="0"/>
          <w:sz w:val="20"/>
          <w:szCs w:val="20"/>
          <w:lang w:val="es-ES_tradnl"/>
        </w:rPr>
        <w:t xml:space="preserve">Junta de Andalucía. Proyecto de Excelencia </w:t>
      </w:r>
      <w:proofErr w:type="spellStart"/>
      <w:r w:rsidRPr="00C65F6C">
        <w:rPr>
          <w:rFonts w:cs="Arial"/>
          <w:snapToGrid w:val="0"/>
          <w:sz w:val="20"/>
          <w:szCs w:val="20"/>
          <w:lang w:val="es-ES_tradnl"/>
        </w:rPr>
        <w:t>P07</w:t>
      </w:r>
      <w:proofErr w:type="spellEnd"/>
      <w:r w:rsidRPr="00C65F6C">
        <w:rPr>
          <w:rFonts w:cs="Arial"/>
          <w:snapToGrid w:val="0"/>
          <w:sz w:val="20"/>
          <w:szCs w:val="20"/>
          <w:lang w:val="es-ES_tradnl"/>
        </w:rPr>
        <w:t>-</w:t>
      </w:r>
      <w:proofErr w:type="spellStart"/>
      <w:r w:rsidRPr="00C65F6C">
        <w:rPr>
          <w:rFonts w:cs="Arial"/>
          <w:snapToGrid w:val="0"/>
          <w:sz w:val="20"/>
          <w:szCs w:val="20"/>
          <w:lang w:val="es-ES_tradnl"/>
        </w:rPr>
        <w:t>CVI</w:t>
      </w:r>
      <w:proofErr w:type="spellEnd"/>
      <w:r w:rsidRPr="00C65F6C">
        <w:rPr>
          <w:rFonts w:cs="Arial"/>
          <w:snapToGrid w:val="0"/>
          <w:sz w:val="20"/>
          <w:szCs w:val="20"/>
          <w:lang w:val="es-ES_tradnl"/>
        </w:rPr>
        <w:t>-2506.</w:t>
      </w:r>
      <w:r w:rsidRPr="00C65F6C">
        <w:rPr>
          <w:rFonts w:cs="Arial"/>
          <w:caps/>
          <w:sz w:val="20"/>
          <w:szCs w:val="20"/>
        </w:rPr>
        <w:t xml:space="preserve"> Entidad Financiadora</w:t>
      </w:r>
      <w:r w:rsidRPr="00C65F6C">
        <w:rPr>
          <w:rFonts w:cs="Arial"/>
          <w:sz w:val="20"/>
          <w:szCs w:val="20"/>
        </w:rPr>
        <w:t xml:space="preserve">: Consejería de Innovación, Ciencia y Empresa, Junta de Andalucía. DURACIÓN: 2008-2011. Investigador Principal </w:t>
      </w:r>
      <w:r w:rsidRPr="00C65F6C">
        <w:rPr>
          <w:rFonts w:cs="Arial"/>
          <w:snapToGrid w:val="0"/>
          <w:sz w:val="20"/>
          <w:szCs w:val="20"/>
          <w:lang w:val="es-ES_tradnl"/>
        </w:rPr>
        <w:t xml:space="preserve">(del </w:t>
      </w:r>
      <w:proofErr w:type="spellStart"/>
      <w:r w:rsidRPr="00C65F6C">
        <w:rPr>
          <w:rFonts w:cs="Arial"/>
          <w:snapToGrid w:val="0"/>
          <w:sz w:val="20"/>
          <w:szCs w:val="20"/>
          <w:lang w:val="es-ES_tradnl"/>
        </w:rPr>
        <w:t>subproyecto</w:t>
      </w:r>
      <w:proofErr w:type="spellEnd"/>
      <w:r w:rsidRPr="00C65F6C">
        <w:rPr>
          <w:rFonts w:cs="Arial"/>
          <w:snapToGrid w:val="0"/>
          <w:sz w:val="20"/>
          <w:szCs w:val="20"/>
          <w:lang w:val="es-ES_tradnl"/>
        </w:rPr>
        <w:t xml:space="preserve"> 02): José E. Ruiz Sainz.</w:t>
      </w:r>
    </w:p>
    <w:p w:rsidR="00CC2BE0" w:rsidRPr="00C65F6C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76" w:hanging="76"/>
        <w:jc w:val="both"/>
        <w:rPr>
          <w:rFonts w:cs="Arial"/>
          <w:sz w:val="20"/>
          <w:szCs w:val="20"/>
          <w:lang w:val="es-ES_tradnl"/>
        </w:rPr>
      </w:pPr>
      <w:r w:rsidRPr="00C65F6C">
        <w:rPr>
          <w:rFonts w:cs="Arial"/>
          <w:snapToGrid w:val="0"/>
          <w:sz w:val="20"/>
          <w:szCs w:val="20"/>
          <w:lang w:val="es-ES_tradnl"/>
        </w:rPr>
        <w:t xml:space="preserve"> </w:t>
      </w:r>
      <w:r w:rsidRPr="00C65F6C">
        <w:rPr>
          <w:rFonts w:cs="Arial"/>
          <w:b/>
          <w:sz w:val="20"/>
          <w:szCs w:val="20"/>
          <w:lang w:val="es-ES_tradnl"/>
        </w:rPr>
        <w:t xml:space="preserve">Obtención de indicadores a partir de la base de datos de perfiles de suelo para su aplicación a la modelización climática </w:t>
      </w:r>
      <w:r w:rsidRPr="00C65F6C">
        <w:rPr>
          <w:rFonts w:cs="Arial"/>
          <w:caps/>
          <w:sz w:val="20"/>
          <w:szCs w:val="20"/>
        </w:rPr>
        <w:t>Entidad Financiadora</w:t>
      </w:r>
      <w:r w:rsidRPr="00C65F6C">
        <w:rPr>
          <w:rFonts w:cs="Arial"/>
          <w:sz w:val="20"/>
          <w:szCs w:val="20"/>
        </w:rPr>
        <w:t xml:space="preserve">: </w:t>
      </w:r>
      <w:r w:rsidRPr="00C65F6C">
        <w:rPr>
          <w:rFonts w:cs="Arial"/>
          <w:sz w:val="20"/>
          <w:szCs w:val="20"/>
          <w:lang w:val="es-ES_tradnl"/>
        </w:rPr>
        <w:t xml:space="preserve">Consejería de Medio Ambiente, Junta de Andalucía. </w:t>
      </w:r>
      <w:r w:rsidRPr="00C65F6C">
        <w:rPr>
          <w:rFonts w:cs="Arial"/>
          <w:sz w:val="20"/>
          <w:szCs w:val="20"/>
        </w:rPr>
        <w:t xml:space="preserve">DURACIÓN: </w:t>
      </w:r>
      <w:r w:rsidRPr="00C65F6C">
        <w:rPr>
          <w:rFonts w:cs="Arial"/>
          <w:sz w:val="20"/>
          <w:szCs w:val="20"/>
          <w:lang w:val="es-ES_tradnl"/>
        </w:rPr>
        <w:t>06/10/2009–31/12/2010.</w:t>
      </w:r>
      <w:r>
        <w:rPr>
          <w:rFonts w:cs="Arial"/>
          <w:sz w:val="20"/>
          <w:szCs w:val="20"/>
          <w:lang w:val="es-ES_tradnl"/>
        </w:rPr>
        <w:t xml:space="preserve"> </w:t>
      </w:r>
      <w:r w:rsidRPr="00C65F6C">
        <w:rPr>
          <w:rFonts w:cs="Arial"/>
          <w:sz w:val="20"/>
          <w:szCs w:val="20"/>
        </w:rPr>
        <w:t>Investigador Principal: Antonio Jordán.</w:t>
      </w:r>
    </w:p>
    <w:p w:rsidR="00CC2BE0" w:rsidRPr="00C65F6C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76" w:hanging="76"/>
        <w:jc w:val="both"/>
        <w:rPr>
          <w:rFonts w:cs="Arial"/>
          <w:sz w:val="20"/>
          <w:szCs w:val="20"/>
          <w:lang w:val="es-ES_tradnl"/>
        </w:rPr>
      </w:pPr>
      <w:r w:rsidRPr="00C65F6C">
        <w:rPr>
          <w:rFonts w:cs="Arial"/>
          <w:snapToGrid w:val="0"/>
          <w:sz w:val="20"/>
          <w:szCs w:val="20"/>
          <w:lang w:val="es-ES_tradnl"/>
        </w:rPr>
        <w:t xml:space="preserve"> </w:t>
      </w:r>
      <w:r w:rsidRPr="00C65F6C">
        <w:rPr>
          <w:rFonts w:cs="Arial"/>
          <w:b/>
          <w:sz w:val="20"/>
          <w:szCs w:val="20"/>
          <w:lang w:val="es-ES_tradnl"/>
        </w:rPr>
        <w:t>Evaluación de la capacidad de secuestro de carbono de los suelos en Andalucía. Integración de factores de mitigación al cambio</w:t>
      </w:r>
      <w:r w:rsidRPr="00C65F6C">
        <w:rPr>
          <w:rFonts w:cs="Arial"/>
          <w:sz w:val="20"/>
          <w:szCs w:val="20"/>
          <w:lang w:val="es-ES_tradnl"/>
        </w:rPr>
        <w:t xml:space="preserve">. </w:t>
      </w:r>
      <w:proofErr w:type="spellStart"/>
      <w:r w:rsidRPr="00C65F6C">
        <w:rPr>
          <w:rFonts w:cs="Arial"/>
          <w:sz w:val="20"/>
          <w:szCs w:val="20"/>
          <w:lang w:val="es-ES_tradnl"/>
        </w:rPr>
        <w:t>PRJ21201635</w:t>
      </w:r>
      <w:proofErr w:type="spellEnd"/>
      <w:r w:rsidRPr="00C65F6C">
        <w:rPr>
          <w:rFonts w:cs="Arial"/>
          <w:sz w:val="20"/>
          <w:szCs w:val="20"/>
          <w:lang w:val="es-ES_tradnl"/>
        </w:rPr>
        <w:t xml:space="preserve">. </w:t>
      </w:r>
      <w:r w:rsidRPr="00C65F6C">
        <w:rPr>
          <w:rFonts w:cs="Arial"/>
          <w:sz w:val="20"/>
          <w:szCs w:val="20"/>
        </w:rPr>
        <w:t xml:space="preserve">DURACIÓN: </w:t>
      </w:r>
      <w:r w:rsidRPr="00C65F6C">
        <w:rPr>
          <w:rFonts w:cs="Arial"/>
          <w:sz w:val="20"/>
          <w:szCs w:val="20"/>
          <w:lang w:val="es-ES_tradnl"/>
        </w:rPr>
        <w:t xml:space="preserve">01/09/2012 – 01/09/2013. </w:t>
      </w:r>
      <w:r w:rsidRPr="00C65F6C">
        <w:rPr>
          <w:rFonts w:cs="Arial"/>
          <w:caps/>
          <w:sz w:val="20"/>
          <w:szCs w:val="20"/>
        </w:rPr>
        <w:t>Entidad Financiadora</w:t>
      </w:r>
      <w:r w:rsidRPr="00C65F6C">
        <w:rPr>
          <w:rFonts w:cs="Arial"/>
          <w:sz w:val="20"/>
          <w:szCs w:val="20"/>
        </w:rPr>
        <w:t xml:space="preserve">: </w:t>
      </w:r>
      <w:proofErr w:type="spellStart"/>
      <w:r w:rsidRPr="00C65F6C">
        <w:rPr>
          <w:rFonts w:cs="Arial"/>
          <w:sz w:val="20"/>
          <w:szCs w:val="20"/>
          <w:lang w:val="es-ES_tradnl"/>
        </w:rPr>
        <w:t>Evenor-Tech</w:t>
      </w:r>
      <w:proofErr w:type="spellEnd"/>
      <w:r w:rsidRPr="00C65F6C">
        <w:rPr>
          <w:rFonts w:cs="Arial"/>
          <w:sz w:val="20"/>
          <w:szCs w:val="20"/>
          <w:lang w:val="es-ES_tradnl"/>
        </w:rPr>
        <w:t xml:space="preserve"> (CSIC spin-off). </w:t>
      </w:r>
      <w:r w:rsidRPr="00C65F6C">
        <w:rPr>
          <w:rFonts w:cs="Arial"/>
          <w:sz w:val="20"/>
          <w:szCs w:val="20"/>
        </w:rPr>
        <w:t>Investigador Principal: Antonio Jordán.</w:t>
      </w:r>
    </w:p>
    <w:p w:rsidR="00CC2BE0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76" w:hanging="76"/>
        <w:jc w:val="both"/>
        <w:rPr>
          <w:rFonts w:cs="Arial"/>
          <w:sz w:val="20"/>
          <w:szCs w:val="20"/>
          <w:lang w:val="es-ES_tradnl"/>
        </w:rPr>
      </w:pPr>
      <w:r w:rsidRPr="00C65F6C">
        <w:rPr>
          <w:rFonts w:cs="Arial"/>
          <w:snapToGrid w:val="0"/>
          <w:sz w:val="20"/>
          <w:szCs w:val="20"/>
          <w:lang w:val="es-ES_tradnl"/>
        </w:rPr>
        <w:t xml:space="preserve"> </w:t>
      </w:r>
      <w:r w:rsidRPr="00C65F6C">
        <w:rPr>
          <w:rFonts w:cs="Arial"/>
          <w:b/>
          <w:sz w:val="20"/>
          <w:szCs w:val="20"/>
          <w:lang w:val="es-ES_tradnl"/>
        </w:rPr>
        <w:t xml:space="preserve">Evaluación de la contaminación de suelos afectados por actividades mineras: problemática ambiental existente en el área de </w:t>
      </w:r>
      <w:proofErr w:type="spellStart"/>
      <w:r w:rsidRPr="00C65F6C">
        <w:rPr>
          <w:rFonts w:cs="Arial"/>
          <w:b/>
          <w:sz w:val="20"/>
          <w:szCs w:val="20"/>
          <w:lang w:val="es-ES_tradnl"/>
        </w:rPr>
        <w:t>Riotinto</w:t>
      </w:r>
      <w:proofErr w:type="spellEnd"/>
      <w:r w:rsidRPr="00C65F6C">
        <w:rPr>
          <w:rFonts w:cs="Arial"/>
          <w:b/>
          <w:sz w:val="20"/>
          <w:szCs w:val="20"/>
          <w:lang w:val="es-ES_tradnl"/>
        </w:rPr>
        <w:t xml:space="preserve"> (España).</w:t>
      </w:r>
      <w:r w:rsidRPr="00C65F6C">
        <w:rPr>
          <w:rFonts w:cs="Arial"/>
          <w:sz w:val="20"/>
          <w:szCs w:val="20"/>
          <w:lang w:val="es-ES_tradnl"/>
        </w:rPr>
        <w:t xml:space="preserve"> </w:t>
      </w:r>
      <w:r w:rsidRPr="00C65F6C">
        <w:rPr>
          <w:rFonts w:cs="Arial"/>
          <w:caps/>
          <w:sz w:val="20"/>
          <w:szCs w:val="20"/>
        </w:rPr>
        <w:t>Entidad Financiadora</w:t>
      </w:r>
      <w:r w:rsidRPr="00C65F6C">
        <w:rPr>
          <w:rFonts w:cs="Arial"/>
          <w:sz w:val="20"/>
          <w:szCs w:val="20"/>
        </w:rPr>
        <w:t xml:space="preserve">: </w:t>
      </w:r>
      <w:r w:rsidRPr="00C65F6C">
        <w:rPr>
          <w:rFonts w:cs="Arial"/>
          <w:sz w:val="20"/>
          <w:szCs w:val="20"/>
          <w:lang w:val="es-ES_tradnl"/>
        </w:rPr>
        <w:t xml:space="preserve">Ministerio de Educación y Ciencia. </w:t>
      </w:r>
      <w:proofErr w:type="spellStart"/>
      <w:r w:rsidRPr="00C65F6C">
        <w:rPr>
          <w:rFonts w:cs="Arial"/>
          <w:sz w:val="20"/>
          <w:szCs w:val="20"/>
          <w:lang w:val="es-ES_tradnl"/>
        </w:rPr>
        <w:t>CTM2005</w:t>
      </w:r>
      <w:proofErr w:type="spellEnd"/>
      <w:r w:rsidRPr="00C65F6C">
        <w:rPr>
          <w:rFonts w:cs="Arial"/>
          <w:sz w:val="20"/>
          <w:szCs w:val="20"/>
          <w:lang w:val="es-ES_tradnl"/>
        </w:rPr>
        <w:t xml:space="preserve">-05832. </w:t>
      </w:r>
      <w:r w:rsidRPr="00C65F6C">
        <w:rPr>
          <w:rFonts w:cs="Arial"/>
          <w:sz w:val="20"/>
          <w:szCs w:val="20"/>
        </w:rPr>
        <w:t xml:space="preserve">DURACIÓN: </w:t>
      </w:r>
      <w:r w:rsidRPr="00C65F6C">
        <w:rPr>
          <w:rFonts w:cs="Arial"/>
          <w:sz w:val="20"/>
          <w:szCs w:val="20"/>
          <w:lang w:val="es-ES_tradnl"/>
        </w:rPr>
        <w:t>2005-2008. Investigador Principal: Isabel González Díez</w:t>
      </w:r>
    </w:p>
    <w:p w:rsidR="00CC2BE0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76" w:hanging="76"/>
        <w:jc w:val="both"/>
        <w:rPr>
          <w:rFonts w:cs="Arial"/>
          <w:sz w:val="20"/>
          <w:szCs w:val="20"/>
          <w:lang w:val="es-ES_tradnl"/>
        </w:rPr>
      </w:pPr>
      <w:r w:rsidRPr="00C65F6C">
        <w:rPr>
          <w:rFonts w:cs="Arial"/>
          <w:snapToGrid w:val="0"/>
          <w:sz w:val="20"/>
          <w:szCs w:val="20"/>
          <w:lang w:val="es-ES_tradnl"/>
        </w:rPr>
        <w:t xml:space="preserve"> </w:t>
      </w:r>
      <w:r w:rsidRPr="00C65F6C">
        <w:rPr>
          <w:rFonts w:cs="Arial"/>
          <w:b/>
          <w:sz w:val="20"/>
          <w:szCs w:val="20"/>
          <w:lang w:val="es-ES_tradnl"/>
        </w:rPr>
        <w:t xml:space="preserve">Origen, composición y efectos ambientales del material </w:t>
      </w:r>
      <w:proofErr w:type="spellStart"/>
      <w:r w:rsidRPr="00C65F6C">
        <w:rPr>
          <w:rFonts w:cs="Arial"/>
          <w:b/>
          <w:sz w:val="20"/>
          <w:szCs w:val="20"/>
          <w:lang w:val="es-ES_tradnl"/>
        </w:rPr>
        <w:t>particulado</w:t>
      </w:r>
      <w:proofErr w:type="spellEnd"/>
      <w:r w:rsidRPr="00C65F6C">
        <w:rPr>
          <w:rFonts w:cs="Arial"/>
          <w:b/>
          <w:sz w:val="20"/>
          <w:szCs w:val="20"/>
          <w:lang w:val="es-ES_tradnl"/>
        </w:rPr>
        <w:t xml:space="preserve"> atmosférico derivado de residuos mineros, en la calidad del aire y de los suelos de la comarca de </w:t>
      </w:r>
      <w:proofErr w:type="spellStart"/>
      <w:r w:rsidRPr="00C65F6C">
        <w:rPr>
          <w:rFonts w:cs="Arial"/>
          <w:b/>
          <w:sz w:val="20"/>
          <w:szCs w:val="20"/>
          <w:lang w:val="es-ES_tradnl"/>
        </w:rPr>
        <w:t>Riotinto</w:t>
      </w:r>
      <w:proofErr w:type="spellEnd"/>
      <w:r w:rsidRPr="00C65F6C">
        <w:rPr>
          <w:rFonts w:cs="Arial"/>
          <w:b/>
          <w:sz w:val="20"/>
          <w:szCs w:val="20"/>
          <w:lang w:val="es-ES_tradnl"/>
        </w:rPr>
        <w:t xml:space="preserve"> (Huelva).</w:t>
      </w:r>
      <w:r w:rsidRPr="00C65F6C">
        <w:rPr>
          <w:rFonts w:cs="Arial"/>
          <w:sz w:val="20"/>
          <w:szCs w:val="20"/>
          <w:lang w:val="es-ES_tradnl"/>
        </w:rPr>
        <w:t xml:space="preserve"> Ministerio de Educación y Ciencia </w:t>
      </w:r>
      <w:proofErr w:type="spellStart"/>
      <w:r w:rsidRPr="00C65F6C">
        <w:rPr>
          <w:rFonts w:cs="Arial"/>
          <w:sz w:val="20"/>
          <w:szCs w:val="20"/>
          <w:lang w:val="es-ES_tradnl"/>
        </w:rPr>
        <w:t>CGL2008</w:t>
      </w:r>
      <w:proofErr w:type="spellEnd"/>
      <w:r w:rsidRPr="00C65F6C">
        <w:rPr>
          <w:rFonts w:cs="Arial"/>
          <w:sz w:val="20"/>
          <w:szCs w:val="20"/>
          <w:lang w:val="es-ES_tradnl"/>
        </w:rPr>
        <w:t>-06270-</w:t>
      </w:r>
      <w:proofErr w:type="spellStart"/>
      <w:r w:rsidRPr="00C65F6C">
        <w:rPr>
          <w:rFonts w:cs="Arial"/>
          <w:sz w:val="20"/>
          <w:szCs w:val="20"/>
          <w:lang w:val="es-ES_tradnl"/>
        </w:rPr>
        <w:t>C02</w:t>
      </w:r>
      <w:proofErr w:type="spellEnd"/>
      <w:r w:rsidRPr="00C65F6C">
        <w:rPr>
          <w:rFonts w:cs="Arial"/>
          <w:sz w:val="20"/>
          <w:szCs w:val="20"/>
          <w:lang w:val="es-ES_tradnl"/>
        </w:rPr>
        <w:t xml:space="preserve">-01. </w:t>
      </w:r>
      <w:r w:rsidRPr="00C65F6C">
        <w:rPr>
          <w:rFonts w:cs="Arial"/>
          <w:sz w:val="20"/>
          <w:szCs w:val="20"/>
        </w:rPr>
        <w:t xml:space="preserve">DURACIÓN: </w:t>
      </w:r>
      <w:r w:rsidRPr="00C65F6C">
        <w:rPr>
          <w:rFonts w:cs="Arial"/>
          <w:sz w:val="20"/>
          <w:szCs w:val="20"/>
          <w:lang w:val="es-ES_tradnl"/>
        </w:rPr>
        <w:t>2008-2011. Investigador Principal: Isabel González Díez</w:t>
      </w:r>
    </w:p>
    <w:p w:rsidR="00CC2BE0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76" w:hanging="76"/>
        <w:jc w:val="both"/>
        <w:rPr>
          <w:rFonts w:cs="Arial"/>
          <w:sz w:val="20"/>
          <w:szCs w:val="20"/>
          <w:lang w:val="es-ES_tradnl"/>
        </w:rPr>
      </w:pPr>
      <w:r w:rsidRPr="00C65F6C">
        <w:rPr>
          <w:rFonts w:cs="Arial"/>
          <w:snapToGrid w:val="0"/>
          <w:sz w:val="20"/>
          <w:szCs w:val="20"/>
          <w:lang w:val="es-ES_tradnl"/>
        </w:rPr>
        <w:t xml:space="preserve"> </w:t>
      </w:r>
      <w:r w:rsidRPr="00C65F6C">
        <w:rPr>
          <w:rFonts w:cs="Arial"/>
          <w:b/>
          <w:sz w:val="20"/>
          <w:szCs w:val="20"/>
          <w:lang w:val="es-ES_tradnl"/>
        </w:rPr>
        <w:t xml:space="preserve">Efectos Ambientales del Material </w:t>
      </w:r>
      <w:proofErr w:type="spellStart"/>
      <w:r w:rsidRPr="00C65F6C">
        <w:rPr>
          <w:rFonts w:cs="Arial"/>
          <w:b/>
          <w:sz w:val="20"/>
          <w:szCs w:val="20"/>
          <w:lang w:val="es-ES_tradnl"/>
        </w:rPr>
        <w:t>Particulado</w:t>
      </w:r>
      <w:proofErr w:type="spellEnd"/>
      <w:r w:rsidRPr="00C65F6C">
        <w:rPr>
          <w:rFonts w:cs="Arial"/>
          <w:b/>
          <w:sz w:val="20"/>
          <w:szCs w:val="20"/>
          <w:lang w:val="es-ES_tradnl"/>
        </w:rPr>
        <w:t xml:space="preserve"> Atmosférico Derivado de Residuos Mineros, en la Calidad del Aire y de los Suelos de la Comarca de </w:t>
      </w:r>
      <w:proofErr w:type="spellStart"/>
      <w:r w:rsidRPr="00C65F6C">
        <w:rPr>
          <w:rFonts w:cs="Arial"/>
          <w:b/>
          <w:sz w:val="20"/>
          <w:szCs w:val="20"/>
          <w:lang w:val="es-ES_tradnl"/>
        </w:rPr>
        <w:t>Riotinto</w:t>
      </w:r>
      <w:proofErr w:type="spellEnd"/>
      <w:r w:rsidRPr="00C65F6C">
        <w:rPr>
          <w:rFonts w:cs="Arial"/>
          <w:b/>
          <w:sz w:val="20"/>
          <w:szCs w:val="20"/>
          <w:lang w:val="es-ES_tradnl"/>
        </w:rPr>
        <w:t xml:space="preserve"> (Huelva). </w:t>
      </w:r>
      <w:r w:rsidRPr="00C65F6C">
        <w:rPr>
          <w:rFonts w:cs="Arial"/>
          <w:caps/>
          <w:sz w:val="20"/>
          <w:szCs w:val="20"/>
        </w:rPr>
        <w:t>Entidad Financiadora</w:t>
      </w:r>
      <w:r w:rsidRPr="00C65F6C">
        <w:rPr>
          <w:rFonts w:cs="Arial"/>
          <w:sz w:val="20"/>
          <w:szCs w:val="20"/>
        </w:rPr>
        <w:t xml:space="preserve">: </w:t>
      </w:r>
      <w:r w:rsidRPr="00C65F6C">
        <w:rPr>
          <w:rFonts w:cs="Arial"/>
          <w:sz w:val="20"/>
          <w:szCs w:val="20"/>
          <w:lang w:val="es-ES_tradnl"/>
        </w:rPr>
        <w:t xml:space="preserve">Proyecto de Excelencia de la Junta de Andalucía. </w:t>
      </w:r>
      <w:r w:rsidRPr="00C65F6C">
        <w:rPr>
          <w:rFonts w:cs="Arial"/>
          <w:caps/>
          <w:sz w:val="20"/>
          <w:szCs w:val="20"/>
        </w:rPr>
        <w:t>Entidad Financiadora</w:t>
      </w:r>
      <w:r w:rsidRPr="00C65F6C">
        <w:rPr>
          <w:rFonts w:cs="Arial"/>
          <w:sz w:val="20"/>
          <w:szCs w:val="20"/>
        </w:rPr>
        <w:t xml:space="preserve">: </w:t>
      </w:r>
      <w:r w:rsidRPr="00C65F6C">
        <w:rPr>
          <w:rFonts w:cs="Arial"/>
          <w:sz w:val="20"/>
          <w:szCs w:val="20"/>
          <w:lang w:val="es-ES_tradnl"/>
        </w:rPr>
        <w:t>2010-2013. Investigador Principal: Isabel González Díez</w:t>
      </w:r>
    </w:p>
    <w:p w:rsidR="00CC2BE0" w:rsidRPr="004A60E8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76" w:hanging="76"/>
        <w:jc w:val="both"/>
        <w:rPr>
          <w:rFonts w:cs="Arial"/>
          <w:sz w:val="20"/>
          <w:szCs w:val="20"/>
          <w:lang w:val="es-ES_tradnl"/>
        </w:rPr>
      </w:pPr>
      <w:r w:rsidRPr="00761549">
        <w:rPr>
          <w:rFonts w:cs="Arial"/>
          <w:b/>
          <w:sz w:val="20"/>
          <w:szCs w:val="20"/>
          <w:lang w:val="es-ES_tradnl"/>
        </w:rPr>
        <w:t xml:space="preserve">Función de efectores de los sistemas de secreción de tipo III de Salmonella en la interacción con la célula hospedadora y en la virulencia. </w:t>
      </w:r>
      <w:r w:rsidRPr="004A60E8">
        <w:rPr>
          <w:rFonts w:cs="Arial"/>
          <w:sz w:val="20"/>
          <w:szCs w:val="20"/>
          <w:lang w:val="es-ES_tradnl"/>
        </w:rPr>
        <w:t xml:space="preserve">Entidad Financiadora: Ministerio de Educación y Ciencia. Entidades participantes: Universidad de Sevilla. DURACIÓN: 2007- 2010. Investigador responsable: Francisco Ramos Morales. </w:t>
      </w:r>
    </w:p>
    <w:p w:rsidR="00CC2BE0" w:rsidRPr="004A60E8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76" w:hanging="76"/>
        <w:jc w:val="both"/>
        <w:rPr>
          <w:rFonts w:cs="Arial"/>
          <w:sz w:val="20"/>
          <w:szCs w:val="20"/>
          <w:lang w:val="es-ES_tradnl"/>
        </w:rPr>
      </w:pPr>
      <w:r w:rsidRPr="00761549">
        <w:rPr>
          <w:rFonts w:cs="Arial"/>
          <w:b/>
          <w:sz w:val="20"/>
          <w:szCs w:val="20"/>
          <w:lang w:val="es-ES_tradnl"/>
        </w:rPr>
        <w:lastRenderedPageBreak/>
        <w:t xml:space="preserve">Estudio funcional y estructural de </w:t>
      </w:r>
      <w:proofErr w:type="spellStart"/>
      <w:r w:rsidRPr="00761549">
        <w:rPr>
          <w:rFonts w:cs="Arial"/>
          <w:b/>
          <w:sz w:val="20"/>
          <w:szCs w:val="20"/>
          <w:lang w:val="es-ES_tradnl"/>
        </w:rPr>
        <w:t>SlrP</w:t>
      </w:r>
      <w:proofErr w:type="spellEnd"/>
      <w:r w:rsidRPr="00761549">
        <w:rPr>
          <w:rFonts w:cs="Arial"/>
          <w:b/>
          <w:sz w:val="20"/>
          <w:szCs w:val="20"/>
          <w:lang w:val="es-ES_tradnl"/>
        </w:rPr>
        <w:t xml:space="preserve"> e identificación de otros efectores de los sistemas de secreción de tipo III de Salmonella </w:t>
      </w:r>
      <w:proofErr w:type="spellStart"/>
      <w:r w:rsidRPr="00761549">
        <w:rPr>
          <w:rFonts w:cs="Arial"/>
          <w:b/>
          <w:sz w:val="20"/>
          <w:szCs w:val="20"/>
          <w:lang w:val="es-ES_tradnl"/>
        </w:rPr>
        <w:t>enterica</w:t>
      </w:r>
      <w:proofErr w:type="spellEnd"/>
      <w:r w:rsidRPr="00761549">
        <w:rPr>
          <w:rFonts w:cs="Arial"/>
          <w:b/>
          <w:sz w:val="20"/>
          <w:szCs w:val="20"/>
          <w:lang w:val="es-ES_tradnl"/>
        </w:rPr>
        <w:t xml:space="preserve">. </w:t>
      </w:r>
      <w:r w:rsidRPr="004A60E8">
        <w:rPr>
          <w:rFonts w:cs="Arial"/>
          <w:sz w:val="20"/>
          <w:szCs w:val="20"/>
          <w:lang w:val="es-ES_tradnl"/>
        </w:rPr>
        <w:t xml:space="preserve">Entidad Financiadora: Consejería de Innovación, Ciencia y Empresa. Junta de Andalucía. Entidades participantes: Universidad de Sevilla, Universidad Complutense, </w:t>
      </w:r>
      <w:proofErr w:type="spellStart"/>
      <w:r w:rsidRPr="004A60E8">
        <w:rPr>
          <w:rFonts w:cs="Arial"/>
          <w:sz w:val="20"/>
          <w:szCs w:val="20"/>
          <w:lang w:val="es-ES_tradnl"/>
        </w:rPr>
        <w:t>LEBS</w:t>
      </w:r>
      <w:proofErr w:type="spellEnd"/>
      <w:r w:rsidRPr="004A60E8">
        <w:rPr>
          <w:rFonts w:cs="Arial"/>
          <w:sz w:val="20"/>
          <w:szCs w:val="20"/>
          <w:lang w:val="es-ES_tradnl"/>
        </w:rPr>
        <w:t xml:space="preserve"> (</w:t>
      </w:r>
      <w:proofErr w:type="spellStart"/>
      <w:r w:rsidRPr="004A60E8">
        <w:rPr>
          <w:rFonts w:cs="Arial"/>
          <w:sz w:val="20"/>
          <w:szCs w:val="20"/>
          <w:lang w:val="es-ES_tradnl"/>
        </w:rPr>
        <w:t>CNRS</w:t>
      </w:r>
      <w:proofErr w:type="spellEnd"/>
      <w:r w:rsidRPr="004A60E8">
        <w:rPr>
          <w:rFonts w:cs="Arial"/>
          <w:sz w:val="20"/>
          <w:szCs w:val="20"/>
          <w:lang w:val="es-ES_tradnl"/>
        </w:rPr>
        <w:t xml:space="preserve">, Francia). DURACIÓN: 2009- 2013. Investigador Principal: Francisco Ramos Morales. </w:t>
      </w:r>
    </w:p>
    <w:p w:rsidR="00CC2BE0" w:rsidRPr="004A60E8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76" w:hanging="76"/>
        <w:jc w:val="both"/>
        <w:rPr>
          <w:rFonts w:cs="Arial"/>
          <w:sz w:val="20"/>
          <w:szCs w:val="20"/>
          <w:lang w:val="es-ES_tradnl"/>
        </w:rPr>
      </w:pPr>
      <w:r w:rsidRPr="00430F01">
        <w:rPr>
          <w:rFonts w:cs="Arial"/>
          <w:b/>
          <w:sz w:val="20"/>
          <w:szCs w:val="20"/>
          <w:lang w:val="en-US"/>
        </w:rPr>
        <w:t xml:space="preserve">Structural analysis of Salmonella type III secretion effectors and their interactions with human target proteins. </w:t>
      </w:r>
      <w:r w:rsidRPr="004A60E8">
        <w:rPr>
          <w:rFonts w:cs="Arial"/>
          <w:sz w:val="20"/>
          <w:szCs w:val="20"/>
          <w:lang w:val="es-ES_tradnl"/>
        </w:rPr>
        <w:t xml:space="preserve">Entidad Financiadora: Ministerio de Ciencia e Innovación. Acción integrada. Entidades participantes: Universidad de Sevilla, </w:t>
      </w:r>
      <w:proofErr w:type="spellStart"/>
      <w:r w:rsidRPr="004A60E8">
        <w:rPr>
          <w:rFonts w:cs="Arial"/>
          <w:sz w:val="20"/>
          <w:szCs w:val="20"/>
          <w:lang w:val="es-ES_tradnl"/>
        </w:rPr>
        <w:t>CNRS</w:t>
      </w:r>
      <w:proofErr w:type="spellEnd"/>
      <w:r w:rsidRPr="004A60E8">
        <w:rPr>
          <w:rFonts w:cs="Arial"/>
          <w:sz w:val="20"/>
          <w:szCs w:val="20"/>
          <w:lang w:val="es-ES_tradnl"/>
        </w:rPr>
        <w:t xml:space="preserve"> (Francia). DURACIÓN: 2010-2011. Investigador Principal: Francisco Ramos Morales. </w:t>
      </w:r>
    </w:p>
    <w:p w:rsidR="00CC2BE0" w:rsidRPr="004A60E8" w:rsidRDefault="00CC2BE0" w:rsidP="00CC2BE0">
      <w:pPr>
        <w:pStyle w:val="Prrafodelista"/>
        <w:numPr>
          <w:ilvl w:val="3"/>
          <w:numId w:val="18"/>
        </w:numPr>
        <w:spacing w:after="0" w:line="240" w:lineRule="auto"/>
        <w:ind w:left="76" w:hanging="76"/>
        <w:jc w:val="both"/>
        <w:rPr>
          <w:rFonts w:cs="Arial"/>
          <w:sz w:val="20"/>
          <w:szCs w:val="20"/>
          <w:lang w:val="es-ES_tradnl"/>
        </w:rPr>
      </w:pPr>
      <w:r w:rsidRPr="00761549">
        <w:rPr>
          <w:rFonts w:cs="Arial"/>
          <w:b/>
          <w:sz w:val="20"/>
          <w:szCs w:val="20"/>
          <w:lang w:val="es-ES_tradnl"/>
        </w:rPr>
        <w:t xml:space="preserve">Estudio funcional y estructural de efectores de los sistemas de secreción de tipo III de Salmonella y análisis global de su impacto en la célula hospedadora. </w:t>
      </w:r>
      <w:r w:rsidRPr="004A60E8">
        <w:rPr>
          <w:rFonts w:cs="Arial"/>
          <w:sz w:val="20"/>
          <w:szCs w:val="20"/>
          <w:lang w:val="es-ES_tradnl"/>
        </w:rPr>
        <w:t>Entidad Financiadora: Ministerio de Ciencia e Innovación. DURACIÓN: 2011- 2013. Investigador Principal: Francisco Ramos</w:t>
      </w:r>
      <w:r w:rsidRPr="004A60E8">
        <w:rPr>
          <w:rFonts w:cs="Arial"/>
          <w:sz w:val="20"/>
          <w:szCs w:val="20"/>
        </w:rPr>
        <w:t xml:space="preserve"> Morales</w:t>
      </w:r>
    </w:p>
    <w:p w:rsidR="00CC2BE0" w:rsidRDefault="00CC2BE0" w:rsidP="00CC2BE0">
      <w:pPr>
        <w:pStyle w:val="Prrafodelista"/>
        <w:ind w:left="76"/>
        <w:jc w:val="both"/>
        <w:rPr>
          <w:rFonts w:cs="Arial"/>
          <w:sz w:val="20"/>
          <w:szCs w:val="20"/>
          <w:lang w:val="es-ES_tradnl"/>
        </w:rPr>
      </w:pPr>
    </w:p>
    <w:p w:rsidR="00EC6121" w:rsidRPr="00CC2BE0" w:rsidRDefault="00EC6121">
      <w:pPr>
        <w:rPr>
          <w:lang w:val="es-ES_tradnl"/>
        </w:rPr>
      </w:pPr>
    </w:p>
    <w:sectPr w:rsidR="00EC6121" w:rsidRPr="00CC2BE0" w:rsidSect="00CC2BE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LGC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4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">
    <w:nsid w:val="00E913E9"/>
    <w:multiLevelType w:val="hybridMultilevel"/>
    <w:tmpl w:val="165631C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6608A"/>
    <w:multiLevelType w:val="hybridMultilevel"/>
    <w:tmpl w:val="849E2A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41BDB"/>
    <w:multiLevelType w:val="hybridMultilevel"/>
    <w:tmpl w:val="C81C7A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F4565"/>
    <w:multiLevelType w:val="hybridMultilevel"/>
    <w:tmpl w:val="0DA4CE78"/>
    <w:lvl w:ilvl="0" w:tplc="F11447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07B69"/>
    <w:multiLevelType w:val="hybridMultilevel"/>
    <w:tmpl w:val="DFF8EFA0"/>
    <w:lvl w:ilvl="0" w:tplc="C868C9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2CB37DF"/>
    <w:multiLevelType w:val="multilevel"/>
    <w:tmpl w:val="40382DA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13F83D1C"/>
    <w:multiLevelType w:val="hybridMultilevel"/>
    <w:tmpl w:val="33B4F0F4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147506DA"/>
    <w:multiLevelType w:val="hybridMultilevel"/>
    <w:tmpl w:val="FD4AB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95547"/>
    <w:multiLevelType w:val="hybridMultilevel"/>
    <w:tmpl w:val="BDDC5BA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3560CA"/>
    <w:multiLevelType w:val="multilevel"/>
    <w:tmpl w:val="0778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1C36E6"/>
    <w:multiLevelType w:val="hybridMultilevel"/>
    <w:tmpl w:val="A24EFF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A4EDA"/>
    <w:multiLevelType w:val="multilevel"/>
    <w:tmpl w:val="B072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0E81428"/>
    <w:multiLevelType w:val="hybridMultilevel"/>
    <w:tmpl w:val="6B3672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D523B"/>
    <w:multiLevelType w:val="hybridMultilevel"/>
    <w:tmpl w:val="AC282B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496ABA"/>
    <w:multiLevelType w:val="hybridMultilevel"/>
    <w:tmpl w:val="0C9E4EA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63D1B"/>
    <w:multiLevelType w:val="hybridMultilevel"/>
    <w:tmpl w:val="9AB8F12C"/>
    <w:lvl w:ilvl="0" w:tplc="4CCCBD60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63CAC"/>
    <w:multiLevelType w:val="hybridMultilevel"/>
    <w:tmpl w:val="8F147BDC"/>
    <w:lvl w:ilvl="0" w:tplc="0C0A0019">
      <w:start w:val="1"/>
      <w:numFmt w:val="lowerLetter"/>
      <w:lvlText w:val="%1."/>
      <w:lvlJc w:val="left"/>
      <w:pPr>
        <w:tabs>
          <w:tab w:val="num" w:pos="1510"/>
        </w:tabs>
        <w:ind w:left="151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C3D38"/>
    <w:multiLevelType w:val="hybridMultilevel"/>
    <w:tmpl w:val="B6F6A54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293188"/>
    <w:multiLevelType w:val="hybridMultilevel"/>
    <w:tmpl w:val="7F5C6928"/>
    <w:lvl w:ilvl="0" w:tplc="0C0A0019">
      <w:start w:val="1"/>
      <w:numFmt w:val="lowerLetter"/>
      <w:lvlText w:val="%1."/>
      <w:lvlJc w:val="left"/>
      <w:pPr>
        <w:tabs>
          <w:tab w:val="num" w:pos="1431"/>
        </w:tabs>
        <w:ind w:left="14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20">
    <w:nsid w:val="415C2E0A"/>
    <w:multiLevelType w:val="hybridMultilevel"/>
    <w:tmpl w:val="540E15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48A5"/>
    <w:multiLevelType w:val="hybridMultilevel"/>
    <w:tmpl w:val="DFF8EFA0"/>
    <w:lvl w:ilvl="0" w:tplc="C868C9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87D375F"/>
    <w:multiLevelType w:val="hybridMultilevel"/>
    <w:tmpl w:val="0042301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4D7BF8"/>
    <w:multiLevelType w:val="hybridMultilevel"/>
    <w:tmpl w:val="612E87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B4CB0"/>
    <w:multiLevelType w:val="hybridMultilevel"/>
    <w:tmpl w:val="6AD6F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A3E65FF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61365"/>
    <w:multiLevelType w:val="multilevel"/>
    <w:tmpl w:val="704A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63238D"/>
    <w:multiLevelType w:val="hybridMultilevel"/>
    <w:tmpl w:val="37F664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B2373"/>
    <w:multiLevelType w:val="hybridMultilevel"/>
    <w:tmpl w:val="33546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45B3D"/>
    <w:multiLevelType w:val="hybridMultilevel"/>
    <w:tmpl w:val="13A4CB8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6D3814"/>
    <w:multiLevelType w:val="hybridMultilevel"/>
    <w:tmpl w:val="2F8EE5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128BA"/>
    <w:multiLevelType w:val="hybridMultilevel"/>
    <w:tmpl w:val="DD5A4778"/>
    <w:lvl w:ilvl="0" w:tplc="1BDAF6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E70B5"/>
    <w:multiLevelType w:val="multilevel"/>
    <w:tmpl w:val="248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D536CF"/>
    <w:multiLevelType w:val="hybridMultilevel"/>
    <w:tmpl w:val="7576B78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D797C"/>
    <w:multiLevelType w:val="hybridMultilevel"/>
    <w:tmpl w:val="DBF28E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14EDA"/>
    <w:multiLevelType w:val="hybridMultilevel"/>
    <w:tmpl w:val="7576B78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965A6"/>
    <w:multiLevelType w:val="hybridMultilevel"/>
    <w:tmpl w:val="B5063D6A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F484022"/>
    <w:multiLevelType w:val="hybridMultilevel"/>
    <w:tmpl w:val="EC92397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25"/>
  </w:num>
  <w:num w:numId="5">
    <w:abstractNumId w:val="16"/>
  </w:num>
  <w:num w:numId="6">
    <w:abstractNumId w:val="13"/>
  </w:num>
  <w:num w:numId="7">
    <w:abstractNumId w:val="1"/>
  </w:num>
  <w:num w:numId="8">
    <w:abstractNumId w:val="19"/>
  </w:num>
  <w:num w:numId="9">
    <w:abstractNumId w:val="28"/>
  </w:num>
  <w:num w:numId="10">
    <w:abstractNumId w:val="18"/>
  </w:num>
  <w:num w:numId="11">
    <w:abstractNumId w:val="17"/>
  </w:num>
  <w:num w:numId="12">
    <w:abstractNumId w:val="22"/>
  </w:num>
  <w:num w:numId="13">
    <w:abstractNumId w:val="14"/>
  </w:num>
  <w:num w:numId="14">
    <w:abstractNumId w:val="9"/>
  </w:num>
  <w:num w:numId="15">
    <w:abstractNumId w:val="4"/>
  </w:num>
  <w:num w:numId="16">
    <w:abstractNumId w:val="2"/>
  </w:num>
  <w:num w:numId="17">
    <w:abstractNumId w:val="35"/>
  </w:num>
  <w:num w:numId="18">
    <w:abstractNumId w:val="24"/>
  </w:num>
  <w:num w:numId="19">
    <w:abstractNumId w:val="30"/>
  </w:num>
  <w:num w:numId="20">
    <w:abstractNumId w:val="34"/>
  </w:num>
  <w:num w:numId="21">
    <w:abstractNumId w:val="12"/>
  </w:num>
  <w:num w:numId="22">
    <w:abstractNumId w:val="20"/>
  </w:num>
  <w:num w:numId="23">
    <w:abstractNumId w:val="3"/>
  </w:num>
  <w:num w:numId="24">
    <w:abstractNumId w:val="8"/>
  </w:num>
  <w:num w:numId="25">
    <w:abstractNumId w:val="7"/>
  </w:num>
  <w:num w:numId="26">
    <w:abstractNumId w:val="15"/>
  </w:num>
  <w:num w:numId="27">
    <w:abstractNumId w:val="36"/>
  </w:num>
  <w:num w:numId="28">
    <w:abstractNumId w:val="11"/>
  </w:num>
  <w:num w:numId="29">
    <w:abstractNumId w:val="29"/>
  </w:num>
  <w:num w:numId="30">
    <w:abstractNumId w:val="23"/>
  </w:num>
  <w:num w:numId="31">
    <w:abstractNumId w:val="32"/>
  </w:num>
  <w:num w:numId="32">
    <w:abstractNumId w:val="33"/>
  </w:num>
  <w:num w:numId="33">
    <w:abstractNumId w:val="0"/>
  </w:num>
  <w:num w:numId="34">
    <w:abstractNumId w:val="26"/>
  </w:num>
  <w:num w:numId="35">
    <w:abstractNumId w:val="27"/>
  </w:num>
  <w:num w:numId="36">
    <w:abstractNumId w:val="21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2BE0"/>
    <w:rsid w:val="006A67A6"/>
    <w:rsid w:val="009F456D"/>
    <w:rsid w:val="00CC2BE0"/>
    <w:rsid w:val="00DF7B1E"/>
    <w:rsid w:val="00EC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Classic 4" w:uiPriority="0"/>
    <w:lsdException w:name="Table Colorful 3" w:uiPriority="0"/>
    <w:lsdException w:name="Table Columns 1" w:uiPriority="0"/>
    <w:lsdException w:name="Table Columns 3" w:uiPriority="0"/>
    <w:lsdException w:name="Table Grid 3" w:uiPriority="0"/>
    <w:lsdException w:name="Table Grid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E0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CC2BE0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eastAsia="Times New Roman" w:cs="Arial"/>
      <w:b/>
      <w:bCs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CC2BE0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eastAsia="Times New Roman" w:cs="Arial"/>
      <w:szCs w:val="24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CC2BE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eastAsia="Times New Roman" w:cs="Arial"/>
      <w:b/>
      <w:bCs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2BE0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C2BE0"/>
    <w:rPr>
      <w:rFonts w:ascii="Arial" w:eastAsia="Times New Roman" w:hAnsi="Arial" w:cs="Arial"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CC2BE0"/>
    <w:rPr>
      <w:rFonts w:ascii="Arial" w:eastAsia="Times New Roman" w:hAnsi="Arial" w:cs="Arial"/>
      <w:b/>
      <w:bCs/>
      <w:sz w:val="24"/>
      <w:szCs w:val="26"/>
      <w:lang w:eastAsia="es-ES"/>
    </w:rPr>
  </w:style>
  <w:style w:type="character" w:styleId="Hipervnculo">
    <w:name w:val="Hyperlink"/>
    <w:uiPriority w:val="99"/>
    <w:rsid w:val="00CC2BE0"/>
    <w:rPr>
      <w:color w:val="000080"/>
      <w:u w:val="single"/>
    </w:rPr>
  </w:style>
  <w:style w:type="paragraph" w:customStyle="1" w:styleId="Default">
    <w:name w:val="Default"/>
    <w:rsid w:val="00CC2B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C2BE0"/>
    <w:pPr>
      <w:ind w:left="720"/>
      <w:contextualSpacing/>
    </w:pPr>
  </w:style>
  <w:style w:type="character" w:customStyle="1" w:styleId="textonegrita">
    <w:name w:val="textonegrita"/>
    <w:rsid w:val="00CC2BE0"/>
  </w:style>
  <w:style w:type="character" w:customStyle="1" w:styleId="adtext">
    <w:name w:val="adtext"/>
    <w:rsid w:val="00CC2BE0"/>
  </w:style>
  <w:style w:type="paragraph" w:customStyle="1" w:styleId="textojustificado">
    <w:name w:val="textojustificado"/>
    <w:basedOn w:val="Normal"/>
    <w:rsid w:val="00CC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Estilopredeterminado">
    <w:name w:val="Estilo predeterminado"/>
    <w:uiPriority w:val="99"/>
    <w:rsid w:val="00CC2BE0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C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nhideWhenUsed/>
    <w:rsid w:val="00CC2BE0"/>
    <w:pPr>
      <w:spacing w:after="0" w:line="240" w:lineRule="auto"/>
    </w:pPr>
    <w:rPr>
      <w:rFonts w:ascii="Consolas" w:hAnsi="Consolas" w:cs="Times New Roman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C2BE0"/>
    <w:rPr>
      <w:rFonts w:ascii="Consolas" w:hAnsi="Consolas" w:cs="Times New Roman"/>
      <w:sz w:val="21"/>
      <w:szCs w:val="21"/>
      <w:lang w:eastAsia="es-ES"/>
    </w:rPr>
  </w:style>
  <w:style w:type="character" w:styleId="Hipervnculovisitado">
    <w:name w:val="FollowedHyperlink"/>
    <w:basedOn w:val="Fuentedeprrafopredeter"/>
    <w:unhideWhenUsed/>
    <w:rsid w:val="00CC2BE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CC2BE0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rrafodelista1">
    <w:name w:val="Párrafo de lista1"/>
    <w:basedOn w:val="Normal"/>
    <w:rsid w:val="00CC2BE0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CC2B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2BE0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BE0"/>
    <w:rPr>
      <w:rFonts w:ascii="Tahoma" w:eastAsia="Times New Roman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CC2B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C2BE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C2BE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Cs w:val="24"/>
      <w:lang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2BE0"/>
    <w:rPr>
      <w:rFonts w:ascii="Times New Roman" w:eastAsia="Times New Roman" w:hAnsi="Times New Roman" w:cs="Times New Roman"/>
      <w:sz w:val="24"/>
      <w:szCs w:val="24"/>
      <w:lang/>
    </w:rPr>
  </w:style>
  <w:style w:type="character" w:styleId="Nmerodepgina">
    <w:name w:val="page number"/>
    <w:basedOn w:val="Fuentedeprrafopredeter"/>
    <w:rsid w:val="00CC2BE0"/>
  </w:style>
  <w:style w:type="paragraph" w:styleId="Encabezado">
    <w:name w:val="header"/>
    <w:basedOn w:val="Normal"/>
    <w:link w:val="EncabezadoCar"/>
    <w:rsid w:val="00CC2BE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C2BE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nternetlink">
    <w:name w:val="Internet link"/>
    <w:rsid w:val="00CC2BE0"/>
    <w:rPr>
      <w:rFonts w:cs="DejaVu LGC Sans"/>
      <w:color w:val="0000FF"/>
      <w:u w:val="single"/>
      <w:lang w:val="es-ES_tradnl"/>
    </w:rPr>
  </w:style>
  <w:style w:type="paragraph" w:styleId="Lista2">
    <w:name w:val="List 2"/>
    <w:basedOn w:val="Normal"/>
    <w:rsid w:val="00CC2BE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CC2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C2BE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CC2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2BE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s">
    <w:name w:val="textos"/>
    <w:basedOn w:val="Normal"/>
    <w:rsid w:val="00CC2BE0"/>
    <w:pPr>
      <w:widowControl w:val="0"/>
      <w:autoSpaceDE w:val="0"/>
      <w:autoSpaceDN w:val="0"/>
      <w:adjustRightInd w:val="0"/>
      <w:spacing w:before="280" w:after="280" w:line="240" w:lineRule="auto"/>
      <w:jc w:val="both"/>
    </w:pPr>
    <w:rPr>
      <w:rFonts w:ascii="Verdana" w:eastAsia="Times New Roman" w:hAnsi="Verdana" w:cs="Times New Roman"/>
      <w:color w:val="000066"/>
      <w:sz w:val="9"/>
      <w:szCs w:val="9"/>
      <w:lang w:eastAsia="es-ES"/>
    </w:rPr>
  </w:style>
  <w:style w:type="character" w:customStyle="1" w:styleId="textos1">
    <w:name w:val="textos1"/>
    <w:rsid w:val="00CC2BE0"/>
    <w:rPr>
      <w:rFonts w:ascii="Verdana" w:hAnsi="Verdana" w:cs="DejaVu LGC Sans"/>
      <w:color w:val="000066"/>
      <w:sz w:val="9"/>
      <w:szCs w:val="9"/>
      <w:lang w:val="es-ES_tradnl"/>
    </w:rPr>
  </w:style>
  <w:style w:type="paragraph" w:customStyle="1" w:styleId="Normal1">
    <w:name w:val="Normal1"/>
    <w:basedOn w:val="Normal"/>
    <w:rsid w:val="00CC2BE0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Verdana" w:eastAsia="Times New Roman" w:hAnsi="Verdana" w:cs="Times New Roman"/>
      <w:color w:val="000000"/>
      <w:sz w:val="15"/>
      <w:szCs w:val="15"/>
      <w:lang w:eastAsia="es-ES"/>
    </w:rPr>
  </w:style>
  <w:style w:type="paragraph" w:customStyle="1" w:styleId="titulos">
    <w:name w:val="titulos"/>
    <w:basedOn w:val="Normal"/>
    <w:rsid w:val="00CC2BE0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Verdana" w:eastAsia="Times New Roman" w:hAnsi="Verdana" w:cs="Times New Roman"/>
      <w:b/>
      <w:bCs/>
      <w:color w:val="375792"/>
      <w:sz w:val="23"/>
      <w:szCs w:val="23"/>
      <w:lang w:eastAsia="es-ES"/>
    </w:rPr>
  </w:style>
  <w:style w:type="paragraph" w:styleId="Textoindependiente2">
    <w:name w:val="Body Text 2"/>
    <w:basedOn w:val="Normal"/>
    <w:link w:val="Textoindependiente2Car"/>
    <w:rsid w:val="00CC2BE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C2B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Leftaligned">
    <w:name w:val="Normal (Left aligned)"/>
    <w:basedOn w:val="Normal"/>
    <w:rsid w:val="00CC2BE0"/>
    <w:pPr>
      <w:spacing w:after="0" w:line="240" w:lineRule="auto"/>
    </w:pPr>
    <w:rPr>
      <w:rFonts w:eastAsia="Times New Roman" w:cs="Arial"/>
      <w:szCs w:val="24"/>
      <w:lang w:eastAsia="en-GB"/>
    </w:rPr>
  </w:style>
  <w:style w:type="paragraph" w:customStyle="1" w:styleId="NormalCentered">
    <w:name w:val="Normal (Centered)"/>
    <w:basedOn w:val="Normal"/>
    <w:rsid w:val="00CC2BE0"/>
    <w:pPr>
      <w:spacing w:before="240" w:after="120" w:line="240" w:lineRule="auto"/>
      <w:jc w:val="center"/>
    </w:pPr>
    <w:rPr>
      <w:rFonts w:eastAsia="Times New Roman" w:cs="Arial"/>
      <w:szCs w:val="24"/>
      <w:lang w:eastAsia="en-GB"/>
    </w:rPr>
  </w:style>
  <w:style w:type="character" w:styleId="Textoennegrita">
    <w:name w:val="Strong"/>
    <w:qFormat/>
    <w:rsid w:val="00CC2BE0"/>
    <w:rPr>
      <w:rFonts w:cs="Times New Roman"/>
      <w:b/>
    </w:rPr>
  </w:style>
  <w:style w:type="paragraph" w:styleId="Textoindependiente3">
    <w:name w:val="Body Text 3"/>
    <w:basedOn w:val="Normal"/>
    <w:link w:val="Textoindependiente3Car"/>
    <w:uiPriority w:val="99"/>
    <w:rsid w:val="00CC2B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C2BE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Estilo1">
    <w:name w:val="Estilo1"/>
    <w:basedOn w:val="Textoindependiente2"/>
    <w:rsid w:val="00CC2BE0"/>
    <w:pPr>
      <w:widowControl/>
      <w:autoSpaceDE/>
      <w:autoSpaceDN/>
      <w:adjustRightInd/>
      <w:spacing w:after="0" w:line="240" w:lineRule="auto"/>
    </w:pPr>
    <w:rPr>
      <w:rFonts w:ascii="Arial" w:hAnsi="Arial" w:cs="Arial"/>
      <w:b/>
      <w:bCs/>
      <w:sz w:val="22"/>
      <w:lang w:val="es-ES_tradnl"/>
    </w:rPr>
  </w:style>
  <w:style w:type="paragraph" w:customStyle="1" w:styleId="Pa3">
    <w:name w:val="Pa3"/>
    <w:basedOn w:val="Default"/>
    <w:next w:val="Default"/>
    <w:rsid w:val="00CC2BE0"/>
    <w:pPr>
      <w:spacing w:line="161" w:lineRule="atLeast"/>
    </w:pPr>
    <w:rPr>
      <w:rFonts w:ascii="Verdana" w:hAnsi="Verdana" w:cs="Times New Roman"/>
      <w:color w:val="auto"/>
    </w:rPr>
  </w:style>
  <w:style w:type="paragraph" w:styleId="TDC1">
    <w:name w:val="toc 1"/>
    <w:basedOn w:val="Normal"/>
    <w:next w:val="Normal"/>
    <w:autoRedefine/>
    <w:uiPriority w:val="39"/>
    <w:rsid w:val="00CC2BE0"/>
    <w:pPr>
      <w:spacing w:after="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rsid w:val="00CC2BE0"/>
    <w:pPr>
      <w:spacing w:after="0" w:line="240" w:lineRule="auto"/>
      <w:ind w:left="240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tulo">
    <w:name w:val="Title"/>
    <w:basedOn w:val="Normal"/>
    <w:next w:val="Normal"/>
    <w:link w:val="TtuloCar"/>
    <w:qFormat/>
    <w:rsid w:val="00CC2BE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TtuloCar">
    <w:name w:val="Título Car"/>
    <w:basedOn w:val="Fuentedeprrafopredeter"/>
    <w:link w:val="Ttulo"/>
    <w:rsid w:val="00CC2BE0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tnegrita">
    <w:name w:val="tnegrita"/>
    <w:rsid w:val="00CC2BE0"/>
  </w:style>
  <w:style w:type="table" w:styleId="Tablaconcolumnas3">
    <w:name w:val="Table Columns 3"/>
    <w:basedOn w:val="Tablanormal"/>
    <w:rsid w:val="00CC2B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rafodelista2">
    <w:name w:val="Párrafo de lista2"/>
    <w:basedOn w:val="Normal"/>
    <w:rsid w:val="00CC2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CC2BE0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C2BE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CC2BE0"/>
    <w:rPr>
      <w:i/>
      <w:iCs/>
    </w:rPr>
  </w:style>
  <w:style w:type="paragraph" w:styleId="Sangradetextonormal">
    <w:name w:val="Body Text Indent"/>
    <w:basedOn w:val="Normal"/>
    <w:link w:val="SangradetextonormalCar"/>
    <w:rsid w:val="00CC2BE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C2BE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rnl">
    <w:name w:val="jrnl"/>
    <w:rsid w:val="00CC2BE0"/>
  </w:style>
  <w:style w:type="character" w:customStyle="1" w:styleId="journalname">
    <w:name w:val="journalname"/>
    <w:uiPriority w:val="99"/>
    <w:rsid w:val="00CC2BE0"/>
    <w:rPr>
      <w:rFonts w:cs="Times New Roman"/>
    </w:rPr>
  </w:style>
  <w:style w:type="paragraph" w:customStyle="1" w:styleId="desc">
    <w:name w:val="desc"/>
    <w:basedOn w:val="Normal"/>
    <w:rsid w:val="00CC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Ttulo10">
    <w:name w:val="Título1"/>
    <w:basedOn w:val="Normal"/>
    <w:rsid w:val="00CC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itulo-form1">
    <w:name w:val="titulo-form1"/>
    <w:rsid w:val="00CC2BE0"/>
    <w:rPr>
      <w:b/>
      <w:bCs/>
      <w:color w:val="606060"/>
      <w:sz w:val="12"/>
      <w:szCs w:val="12"/>
    </w:rPr>
  </w:style>
  <w:style w:type="character" w:customStyle="1" w:styleId="cit-auth">
    <w:name w:val="cit-auth"/>
    <w:rsid w:val="00CC2BE0"/>
  </w:style>
  <w:style w:type="character" w:styleId="CitaHTML">
    <w:name w:val="HTML Cite"/>
    <w:uiPriority w:val="99"/>
    <w:unhideWhenUsed/>
    <w:rsid w:val="00CC2BE0"/>
    <w:rPr>
      <w:i/>
      <w:iCs/>
    </w:rPr>
  </w:style>
  <w:style w:type="character" w:customStyle="1" w:styleId="cit-vol">
    <w:name w:val="cit-vol"/>
    <w:rsid w:val="00CC2BE0"/>
  </w:style>
  <w:style w:type="character" w:customStyle="1" w:styleId="cit-sep">
    <w:name w:val="cit-sep"/>
    <w:rsid w:val="00CC2BE0"/>
  </w:style>
  <w:style w:type="character" w:customStyle="1" w:styleId="cit-first-page">
    <w:name w:val="cit-first-page"/>
    <w:rsid w:val="00CC2BE0"/>
  </w:style>
  <w:style w:type="character" w:customStyle="1" w:styleId="cit-last-page">
    <w:name w:val="cit-last-page"/>
    <w:rsid w:val="00CC2BE0"/>
  </w:style>
  <w:style w:type="character" w:customStyle="1" w:styleId="ecxmsohyperlink">
    <w:name w:val="ecxmsohyperlink"/>
    <w:uiPriority w:val="99"/>
    <w:rsid w:val="00CC2BE0"/>
    <w:rPr>
      <w:rFonts w:cs="Times New Roman"/>
    </w:rPr>
  </w:style>
  <w:style w:type="character" w:customStyle="1" w:styleId="cit-gray">
    <w:name w:val="cit-gray"/>
    <w:rsid w:val="00CC2BE0"/>
  </w:style>
  <w:style w:type="character" w:customStyle="1" w:styleId="EnlacedeInternet">
    <w:name w:val="Enlace de Internet"/>
    <w:rsid w:val="00CC2BE0"/>
    <w:rPr>
      <w:color w:val="000080"/>
      <w:u w:val="single"/>
    </w:rPr>
  </w:style>
  <w:style w:type="character" w:customStyle="1" w:styleId="Destacado">
    <w:name w:val="Destacado"/>
    <w:rsid w:val="00CC2BE0"/>
    <w:rPr>
      <w:i/>
      <w:iCs/>
    </w:rPr>
  </w:style>
  <w:style w:type="paragraph" w:customStyle="1" w:styleId="Cuerpodetexto">
    <w:name w:val="Cuerpo de texto"/>
    <w:basedOn w:val="Estilopredeterminado"/>
    <w:rsid w:val="00CC2BE0"/>
    <w:pPr>
      <w:spacing w:after="120" w:line="100" w:lineRule="atLeast"/>
    </w:pPr>
  </w:style>
  <w:style w:type="character" w:customStyle="1" w:styleId="slug-pages">
    <w:name w:val="slug-pages"/>
    <w:rsid w:val="00CC2BE0"/>
  </w:style>
  <w:style w:type="paragraph" w:customStyle="1" w:styleId="NORMALCV">
    <w:name w:val="NORMAL CV"/>
    <w:basedOn w:val="Normal"/>
    <w:qFormat/>
    <w:rsid w:val="00CC2BE0"/>
    <w:pPr>
      <w:spacing w:after="0" w:line="360" w:lineRule="auto"/>
    </w:pPr>
    <w:rPr>
      <w:rFonts w:ascii="Calibri" w:eastAsia="Times New Roman" w:hAnsi="Calibri" w:cs="Times New Roman"/>
      <w:szCs w:val="24"/>
      <w:lang w:eastAsia="es-ES"/>
    </w:rPr>
  </w:style>
  <w:style w:type="character" w:customStyle="1" w:styleId="A0">
    <w:name w:val="A0"/>
    <w:uiPriority w:val="99"/>
    <w:rsid w:val="00CC2BE0"/>
    <w:rPr>
      <w:b/>
      <w:bCs/>
      <w:color w:val="000000"/>
      <w:sz w:val="17"/>
      <w:szCs w:val="17"/>
    </w:rPr>
  </w:style>
  <w:style w:type="paragraph" w:customStyle="1" w:styleId="Prrafodelista3">
    <w:name w:val="Párrafo de lista3"/>
    <w:basedOn w:val="Normal"/>
    <w:rsid w:val="00CC2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nespaciado1">
    <w:name w:val="Sin espaciado1"/>
    <w:rsid w:val="00CC2BE0"/>
    <w:pPr>
      <w:spacing w:after="0" w:line="240" w:lineRule="auto"/>
    </w:pPr>
    <w:rPr>
      <w:rFonts w:ascii="Calibri" w:eastAsia="Times New Roman" w:hAnsi="Calibri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C2BE0"/>
    <w:pPr>
      <w:widowControl/>
      <w:autoSpaceDE/>
      <w:autoSpaceDN/>
      <w:adjustRightInd/>
    </w:pPr>
    <w:rPr>
      <w:rFonts w:eastAsia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C2BE0"/>
    <w:rPr>
      <w:rFonts w:eastAsia="Calibri"/>
      <w:b/>
      <w:bCs/>
    </w:rPr>
  </w:style>
  <w:style w:type="paragraph" w:customStyle="1" w:styleId="msolistparagraph0">
    <w:name w:val="msolistparagraph"/>
    <w:basedOn w:val="Normal"/>
    <w:rsid w:val="00CC2BE0"/>
    <w:pPr>
      <w:spacing w:after="0" w:line="240" w:lineRule="auto"/>
      <w:ind w:left="720"/>
    </w:pPr>
    <w:rPr>
      <w:rFonts w:ascii="Times New Roman" w:eastAsia="MS Mincho" w:hAnsi="Times New Roman" w:cs="Times New Roman"/>
      <w:szCs w:val="24"/>
      <w:lang w:eastAsia="es-ES"/>
    </w:rPr>
  </w:style>
  <w:style w:type="character" w:customStyle="1" w:styleId="bold">
    <w:name w:val="bold"/>
    <w:basedOn w:val="Fuentedeprrafopredeter"/>
    <w:uiPriority w:val="99"/>
    <w:rsid w:val="00CC2BE0"/>
  </w:style>
  <w:style w:type="character" w:customStyle="1" w:styleId="topiccitationitalics">
    <w:name w:val="topiccitationitalics"/>
    <w:basedOn w:val="Fuentedeprrafopredeter"/>
    <w:uiPriority w:val="99"/>
    <w:rsid w:val="00CC2BE0"/>
  </w:style>
  <w:style w:type="paragraph" w:styleId="HTMLconformatoprevio">
    <w:name w:val="HTML Preformatted"/>
    <w:basedOn w:val="Normal"/>
    <w:link w:val="HTMLconformatoprevioCar"/>
    <w:uiPriority w:val="99"/>
    <w:rsid w:val="00CC2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C2BE0"/>
    <w:rPr>
      <w:rFonts w:ascii="Courier New" w:eastAsia="MS Mincho" w:hAnsi="Courier New" w:cs="Courier New"/>
      <w:sz w:val="20"/>
      <w:szCs w:val="20"/>
      <w:lang w:eastAsia="es-ES"/>
    </w:rPr>
  </w:style>
  <w:style w:type="character" w:styleId="Refdecomentario">
    <w:name w:val="annotation reference"/>
    <w:uiPriority w:val="99"/>
    <w:semiHidden/>
    <w:rsid w:val="00CC2BE0"/>
    <w:rPr>
      <w:rFonts w:cs="DejaVu LGC Sans"/>
      <w:sz w:val="16"/>
      <w:szCs w:val="16"/>
      <w:lang w:val="es-ES_tradnl"/>
    </w:rPr>
  </w:style>
  <w:style w:type="character" w:styleId="Refdenotaalpie">
    <w:name w:val="footnote reference"/>
    <w:semiHidden/>
    <w:rsid w:val="00CC2BE0"/>
    <w:rPr>
      <w:vertAlign w:val="superscript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C2BE0"/>
    <w:pPr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Tablaconcuadrcula3">
    <w:name w:val="Table Grid 3"/>
    <w:basedOn w:val="Tablanormal"/>
    <w:rsid w:val="00CC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CC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CC2B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CC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CC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clara-nfasis2">
    <w:name w:val="Light List Accent 2"/>
    <w:basedOn w:val="Tablanormal"/>
    <w:uiPriority w:val="61"/>
    <w:rsid w:val="00CC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vestigacion.us.es/sisius/sis_proyecto.php?idproy=14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6737</Words>
  <Characters>37056</Characters>
  <Application>Microsoft Office Word</Application>
  <DocSecurity>0</DocSecurity>
  <Lines>308</Lines>
  <Paragraphs>87</Paragraphs>
  <ScaleCrop>false</ScaleCrop>
  <Company/>
  <LinksUpToDate>false</LinksUpToDate>
  <CharactersWithSpaces>43706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jagarcia</dc:creator>
  <cp:lastModifiedBy>jagarcia</cp:lastModifiedBy>
  <cp:revision>1</cp:revision>
  <dcterms:created xsi:type="dcterms:W3CDTF">2015-02-19T13:20:00Z</dcterms:created>
  <dcterms:modified xsi:type="dcterms:W3CDTF">2015-02-19T13:22:00Z</dcterms:modified>
</cp:coreProperties>
</file>